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026"/>
        <w:gridCol w:w="4550"/>
      </w:tblGrid>
      <w:tr w:rsidR="001869F2" w:rsidTr="001869F2">
        <w:tc>
          <w:tcPr>
            <w:tcW w:w="4788" w:type="dxa"/>
          </w:tcPr>
          <w:p w:rsidR="001869F2" w:rsidRDefault="001869F2" w:rsidP="001869F2">
            <w:pPr>
              <w:jc w:val="center"/>
              <w:rPr>
                <w:b/>
                <w:sz w:val="24"/>
                <w:szCs w:val="24"/>
              </w:rPr>
            </w:pPr>
            <w:r w:rsidRPr="001869F2">
              <w:rPr>
                <w:b/>
                <w:sz w:val="24"/>
                <w:szCs w:val="24"/>
              </w:rPr>
              <w:t xml:space="preserve">ORCHITIS </w:t>
            </w:r>
          </w:p>
          <w:p w:rsidR="001869F2" w:rsidRDefault="001869F2" w:rsidP="001869F2">
            <w:pPr>
              <w:jc w:val="center"/>
              <w:rPr>
                <w:b/>
                <w:sz w:val="24"/>
                <w:szCs w:val="24"/>
              </w:rPr>
            </w:pPr>
          </w:p>
          <w:p w:rsidR="00996AAA" w:rsidRPr="00996AAA" w:rsidRDefault="00996AAA" w:rsidP="00B7439C">
            <w:pPr>
              <w:rPr>
                <w:b/>
                <w:sz w:val="24"/>
                <w:szCs w:val="24"/>
              </w:rPr>
            </w:pPr>
            <w:r w:rsidRPr="00996AAA">
              <w:rPr>
                <w:b/>
                <w:sz w:val="24"/>
                <w:szCs w:val="24"/>
              </w:rPr>
              <w:t>Background</w:t>
            </w:r>
          </w:p>
          <w:p w:rsidR="00996AAA" w:rsidRDefault="00996AAA" w:rsidP="00B7439C">
            <w:pPr>
              <w:rPr>
                <w:sz w:val="24"/>
                <w:szCs w:val="24"/>
              </w:rPr>
            </w:pPr>
          </w:p>
          <w:p w:rsidR="00996AAA" w:rsidRPr="00996AAA" w:rsidRDefault="00996AAA" w:rsidP="00B7439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Orchitis</w:t>
            </w:r>
            <w:proofErr w:type="spellEnd"/>
            <w:r>
              <w:rPr>
                <w:sz w:val="24"/>
                <w:szCs w:val="24"/>
              </w:rPr>
              <w:t xml:space="preserve"> is an acute inflammatory reaction of the </w:t>
            </w:r>
            <w:proofErr w:type="spellStart"/>
            <w:r>
              <w:rPr>
                <w:sz w:val="24"/>
                <w:szCs w:val="24"/>
              </w:rPr>
              <w:t>testis</w:t>
            </w:r>
            <w:proofErr w:type="spellEnd"/>
            <w:r>
              <w:rPr>
                <w:sz w:val="24"/>
                <w:szCs w:val="24"/>
              </w:rPr>
              <w:t xml:space="preserve"> secondary to infection. Most cases are associated with a viral mumps infection; however, other viruses and bacteria can cause </w:t>
            </w:r>
            <w:proofErr w:type="spellStart"/>
            <w:r>
              <w:rPr>
                <w:sz w:val="24"/>
                <w:szCs w:val="24"/>
              </w:rPr>
              <w:t>orchitis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6AAA" w:rsidRDefault="00996AAA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235197" w:rsidRDefault="00235197" w:rsidP="00B7439C">
            <w:pPr>
              <w:rPr>
                <w:sz w:val="24"/>
                <w:szCs w:val="24"/>
                <w:u w:val="single"/>
              </w:rPr>
            </w:pPr>
          </w:p>
          <w:p w:rsidR="00B7439C" w:rsidRDefault="00B7439C" w:rsidP="00B7439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Clinical</w:t>
            </w:r>
          </w:p>
          <w:p w:rsidR="00B7439C" w:rsidRDefault="00B7439C" w:rsidP="00B7439C">
            <w:pPr>
              <w:rPr>
                <w:sz w:val="24"/>
                <w:szCs w:val="24"/>
                <w:u w:val="single"/>
              </w:rPr>
            </w:pPr>
          </w:p>
          <w:p w:rsidR="00B7439C" w:rsidRPr="00181A57" w:rsidRDefault="00542375" w:rsidP="00B7439C">
            <w:pPr>
              <w:rPr>
                <w:sz w:val="24"/>
                <w:szCs w:val="24"/>
              </w:rPr>
            </w:pPr>
            <w:r w:rsidRPr="00181A57">
              <w:rPr>
                <w:sz w:val="24"/>
                <w:szCs w:val="24"/>
              </w:rPr>
              <w:t>History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Testicular pain and swelling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The course is variable and ranges from mild discomfort to severe pain</w:t>
            </w:r>
          </w:p>
          <w:p w:rsidR="00542375" w:rsidRDefault="00542375" w:rsidP="00542375">
            <w:pPr>
              <w:pStyle w:val="ListParagraph"/>
              <w:rPr>
                <w:sz w:val="24"/>
                <w:szCs w:val="24"/>
              </w:rPr>
            </w:pPr>
          </w:p>
          <w:p w:rsidR="00542375" w:rsidRDefault="00542375" w:rsidP="0054237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Associated systemic symptoms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Fatigue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Malaise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Myalgias</w:t>
            </w:r>
            <w:proofErr w:type="spellEnd"/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Fever and chills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Nausea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Headache</w:t>
            </w:r>
          </w:p>
          <w:p w:rsidR="00542375" w:rsidRDefault="00542375" w:rsidP="00542375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42375" w:rsidRDefault="00542375" w:rsidP="00542375">
            <w:pPr>
              <w:rPr>
                <w:sz w:val="24"/>
                <w:szCs w:val="24"/>
                <w:u w:val="single"/>
              </w:rPr>
            </w:pPr>
            <w:r w:rsidRPr="00181A57">
              <w:rPr>
                <w:sz w:val="24"/>
                <w:szCs w:val="24"/>
              </w:rPr>
              <w:t>Physica</w:t>
            </w:r>
            <w:r>
              <w:rPr>
                <w:sz w:val="24"/>
                <w:szCs w:val="24"/>
                <w:u w:val="single"/>
              </w:rPr>
              <w:t>l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Testicular examination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Enlargement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Induration</w:t>
            </w:r>
            <w:proofErr w:type="spellEnd"/>
            <w:r>
              <w:rPr>
                <w:sz w:val="24"/>
                <w:szCs w:val="24"/>
              </w:rPr>
              <w:t xml:space="preserve"> of the testis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Tenderness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proofErr w:type="spellStart"/>
            <w:r>
              <w:rPr>
                <w:sz w:val="24"/>
                <w:szCs w:val="24"/>
              </w:rPr>
              <w:t>Erythematous</w:t>
            </w:r>
            <w:proofErr w:type="spellEnd"/>
            <w:r>
              <w:rPr>
                <w:sz w:val="24"/>
                <w:szCs w:val="24"/>
              </w:rPr>
              <w:t xml:space="preserve"> scrotal skin</w:t>
            </w:r>
          </w:p>
          <w:p w:rsidR="00542375" w:rsidRPr="00542375" w:rsidRDefault="00542375" w:rsidP="0054237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Enlarged </w:t>
            </w:r>
            <w:proofErr w:type="spellStart"/>
            <w:r>
              <w:rPr>
                <w:sz w:val="24"/>
                <w:szCs w:val="24"/>
              </w:rPr>
              <w:t>epididymis</w:t>
            </w:r>
            <w:proofErr w:type="spellEnd"/>
            <w:r>
              <w:rPr>
                <w:sz w:val="24"/>
                <w:szCs w:val="24"/>
              </w:rPr>
              <w:t xml:space="preserve"> associated with </w:t>
            </w:r>
            <w:proofErr w:type="spellStart"/>
            <w:r>
              <w:rPr>
                <w:sz w:val="24"/>
                <w:szCs w:val="24"/>
              </w:rPr>
              <w:t>epididymo-orchitis</w:t>
            </w:r>
            <w:proofErr w:type="spellEnd"/>
          </w:p>
          <w:p w:rsidR="00542375" w:rsidRDefault="00542375" w:rsidP="00542375">
            <w:pPr>
              <w:rPr>
                <w:sz w:val="24"/>
                <w:szCs w:val="24"/>
                <w:u w:val="single"/>
              </w:rPr>
            </w:pPr>
          </w:p>
          <w:p w:rsidR="00542375" w:rsidRDefault="00542375" w:rsidP="0054237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42375">
              <w:rPr>
                <w:sz w:val="24"/>
                <w:szCs w:val="24"/>
              </w:rPr>
              <w:lastRenderedPageBreak/>
              <w:t>Rectal Examination</w:t>
            </w:r>
          </w:p>
          <w:p w:rsidR="00542375" w:rsidRDefault="00542375" w:rsidP="0054237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 boggy prostrate(</w:t>
            </w:r>
            <w:proofErr w:type="spellStart"/>
            <w:r>
              <w:rPr>
                <w:sz w:val="24"/>
                <w:szCs w:val="24"/>
              </w:rPr>
              <w:t>prostatitis</w:t>
            </w:r>
            <w:proofErr w:type="spellEnd"/>
            <w:r>
              <w:rPr>
                <w:sz w:val="24"/>
                <w:szCs w:val="24"/>
              </w:rPr>
              <w:t xml:space="preserve">) often associated with </w:t>
            </w:r>
            <w:proofErr w:type="spellStart"/>
            <w:r>
              <w:rPr>
                <w:sz w:val="24"/>
                <w:szCs w:val="24"/>
              </w:rPr>
              <w:t>epididymo-orchitis</w:t>
            </w:r>
            <w:proofErr w:type="spellEnd"/>
          </w:p>
          <w:p w:rsidR="00542375" w:rsidRDefault="00542375" w:rsidP="00542375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Stool for occult blood</w:t>
            </w:r>
          </w:p>
          <w:p w:rsidR="00542375" w:rsidRDefault="00542375" w:rsidP="00542375">
            <w:pPr>
              <w:pStyle w:val="ListParagraph"/>
              <w:ind w:left="1440"/>
              <w:rPr>
                <w:sz w:val="24"/>
                <w:szCs w:val="24"/>
              </w:rPr>
            </w:pPr>
          </w:p>
          <w:p w:rsidR="00542375" w:rsidRDefault="00542375" w:rsidP="00542375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  <w:p w:rsidR="00542375" w:rsidRDefault="00542375" w:rsidP="0054237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Parotitis</w:t>
            </w:r>
            <w:proofErr w:type="spellEnd"/>
          </w:p>
          <w:p w:rsidR="00542375" w:rsidRDefault="00542375" w:rsidP="00542375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Fever</w:t>
            </w:r>
          </w:p>
          <w:p w:rsidR="00542375" w:rsidRPr="00181A57" w:rsidRDefault="00181A57" w:rsidP="00181A57">
            <w:pPr>
              <w:rPr>
                <w:sz w:val="24"/>
                <w:szCs w:val="24"/>
              </w:rPr>
            </w:pPr>
            <w:r w:rsidRPr="00181A57">
              <w:rPr>
                <w:sz w:val="24"/>
                <w:szCs w:val="24"/>
              </w:rPr>
              <w:t>Causes</w:t>
            </w:r>
          </w:p>
          <w:p w:rsidR="00181A57" w:rsidRPr="00181A57" w:rsidRDefault="00181A57" w:rsidP="00181A5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Most commonly, mumps causes isolated </w:t>
            </w:r>
            <w:proofErr w:type="spellStart"/>
            <w:r>
              <w:rPr>
                <w:sz w:val="24"/>
                <w:szCs w:val="24"/>
              </w:rPr>
              <w:t>orchitis</w:t>
            </w:r>
            <w:proofErr w:type="spellEnd"/>
          </w:p>
          <w:p w:rsidR="00181A57" w:rsidRPr="00181A57" w:rsidRDefault="00181A57" w:rsidP="00181A5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the onset of scrotal pain and </w:t>
            </w:r>
            <w:proofErr w:type="spellStart"/>
            <w:r>
              <w:rPr>
                <w:sz w:val="24"/>
                <w:szCs w:val="24"/>
              </w:rPr>
              <w:t>edema</w:t>
            </w:r>
            <w:proofErr w:type="spellEnd"/>
            <w:r>
              <w:rPr>
                <w:sz w:val="24"/>
                <w:szCs w:val="24"/>
              </w:rPr>
              <w:t xml:space="preserve"> is acute</w:t>
            </w:r>
          </w:p>
          <w:p w:rsidR="00181A57" w:rsidRPr="00181A57" w:rsidRDefault="00181A57" w:rsidP="00181A5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mumps </w:t>
            </w:r>
            <w:proofErr w:type="spellStart"/>
            <w:r>
              <w:rPr>
                <w:sz w:val="24"/>
                <w:szCs w:val="24"/>
              </w:rPr>
              <w:t>orchitits</w:t>
            </w:r>
            <w:proofErr w:type="spellEnd"/>
            <w:r>
              <w:rPr>
                <w:sz w:val="24"/>
                <w:szCs w:val="24"/>
              </w:rPr>
              <w:t xml:space="preserve"> presents unilaterally in 70% of the cases</w:t>
            </w:r>
          </w:p>
          <w:p w:rsidR="00181A57" w:rsidRPr="00181A57" w:rsidRDefault="00181A57" w:rsidP="00181A5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In 30% of cases, </w:t>
            </w:r>
            <w:proofErr w:type="spellStart"/>
            <w:r>
              <w:rPr>
                <w:sz w:val="24"/>
                <w:szCs w:val="24"/>
              </w:rPr>
              <w:t>contralateral</w:t>
            </w:r>
            <w:proofErr w:type="spellEnd"/>
            <w:r>
              <w:rPr>
                <w:sz w:val="24"/>
                <w:szCs w:val="24"/>
              </w:rPr>
              <w:t xml:space="preserve"> testicular involvement follows by 1-9 days.</w:t>
            </w:r>
          </w:p>
          <w:p w:rsidR="00181A57" w:rsidRPr="00181A57" w:rsidRDefault="00181A57" w:rsidP="00181A57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Other rare viral </w:t>
            </w:r>
            <w:proofErr w:type="spellStart"/>
            <w:r>
              <w:rPr>
                <w:sz w:val="24"/>
                <w:szCs w:val="24"/>
              </w:rPr>
              <w:t>etiologies</w:t>
            </w:r>
            <w:proofErr w:type="spellEnd"/>
            <w:r>
              <w:rPr>
                <w:sz w:val="24"/>
                <w:szCs w:val="24"/>
              </w:rPr>
              <w:t xml:space="preserve"> include </w:t>
            </w:r>
            <w:proofErr w:type="spellStart"/>
            <w:r>
              <w:rPr>
                <w:sz w:val="24"/>
                <w:szCs w:val="24"/>
              </w:rPr>
              <w:t>coxsackievirus</w:t>
            </w:r>
            <w:proofErr w:type="spellEnd"/>
            <w:r>
              <w:rPr>
                <w:sz w:val="24"/>
                <w:szCs w:val="24"/>
              </w:rPr>
              <w:t xml:space="preserve">, mononucleosis, </w:t>
            </w:r>
            <w:proofErr w:type="spellStart"/>
            <w:r>
              <w:rPr>
                <w:sz w:val="24"/>
                <w:szCs w:val="24"/>
              </w:rPr>
              <w:t>varicella</w:t>
            </w:r>
            <w:proofErr w:type="spellEnd"/>
            <w:r>
              <w:rPr>
                <w:sz w:val="24"/>
                <w:szCs w:val="24"/>
              </w:rPr>
              <w:t xml:space="preserve"> and echovirus</w:t>
            </w:r>
          </w:p>
          <w:p w:rsidR="00181A57" w:rsidRPr="00181A57" w:rsidRDefault="00181A57" w:rsidP="00181A57">
            <w:pPr>
              <w:rPr>
                <w:sz w:val="24"/>
                <w:szCs w:val="24"/>
              </w:rPr>
            </w:pPr>
          </w:p>
          <w:p w:rsidR="00542375" w:rsidRPr="00542375" w:rsidRDefault="00542375" w:rsidP="00542375">
            <w:pPr>
              <w:rPr>
                <w:sz w:val="24"/>
                <w:szCs w:val="24"/>
              </w:rPr>
            </w:pPr>
          </w:p>
          <w:p w:rsidR="00542375" w:rsidRDefault="00216F8F" w:rsidP="00216F8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Reference</w:t>
            </w:r>
          </w:p>
          <w:p w:rsidR="00120C30" w:rsidRDefault="00216F8F" w:rsidP="00216F8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Mycyk</w:t>
            </w:r>
            <w:proofErr w:type="spellEnd"/>
            <w:r>
              <w:rPr>
                <w:sz w:val="24"/>
                <w:szCs w:val="24"/>
              </w:rPr>
              <w:t xml:space="preserve">, M.B. (2007). </w:t>
            </w:r>
            <w:proofErr w:type="spellStart"/>
            <w:r>
              <w:rPr>
                <w:sz w:val="24"/>
                <w:szCs w:val="24"/>
              </w:rPr>
              <w:t>Orchitis</w:t>
            </w:r>
            <w:proofErr w:type="spellEnd"/>
            <w:r>
              <w:rPr>
                <w:sz w:val="24"/>
                <w:szCs w:val="24"/>
              </w:rPr>
              <w:t xml:space="preserve">. Retrieved February </w:t>
            </w:r>
          </w:p>
          <w:p w:rsidR="00120C30" w:rsidRDefault="00120C30" w:rsidP="00216F8F">
            <w:pPr>
              <w:rPr>
                <w:sz w:val="24"/>
                <w:szCs w:val="24"/>
              </w:rPr>
            </w:pPr>
          </w:p>
          <w:p w:rsidR="00120C30" w:rsidRDefault="00120C30" w:rsidP="0021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2009 From:</w:t>
            </w:r>
          </w:p>
          <w:p w:rsidR="00120C30" w:rsidRDefault="00120C30" w:rsidP="00216F8F">
            <w:pPr>
              <w:rPr>
                <w:sz w:val="24"/>
                <w:szCs w:val="24"/>
              </w:rPr>
            </w:pPr>
          </w:p>
          <w:p w:rsidR="00216F8F" w:rsidRDefault="00216F8F" w:rsidP="00216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http://emedicine.medscape.com/article/777456-overview</w:t>
            </w:r>
          </w:p>
          <w:p w:rsidR="00216F8F" w:rsidRPr="00216F8F" w:rsidRDefault="00216F8F" w:rsidP="00216F8F">
            <w:pPr>
              <w:rPr>
                <w:sz w:val="24"/>
                <w:szCs w:val="24"/>
              </w:rPr>
            </w:pPr>
          </w:p>
          <w:p w:rsidR="00542375" w:rsidRPr="00542375" w:rsidRDefault="00542375" w:rsidP="00542375">
            <w:pPr>
              <w:pStyle w:val="ListParagraph"/>
              <w:rPr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1869F2" w:rsidRDefault="001869F2" w:rsidP="001869F2">
            <w:pPr>
              <w:jc w:val="center"/>
              <w:rPr>
                <w:b/>
                <w:sz w:val="24"/>
                <w:szCs w:val="24"/>
              </w:rPr>
            </w:pPr>
            <w:r w:rsidRPr="001869F2">
              <w:rPr>
                <w:b/>
                <w:sz w:val="24"/>
                <w:szCs w:val="24"/>
              </w:rPr>
              <w:lastRenderedPageBreak/>
              <w:t>CANCER OF THE TESTIS</w:t>
            </w:r>
          </w:p>
          <w:p w:rsidR="001869F2" w:rsidRDefault="001869F2" w:rsidP="001869F2">
            <w:pPr>
              <w:jc w:val="center"/>
              <w:rPr>
                <w:b/>
                <w:sz w:val="24"/>
                <w:szCs w:val="24"/>
              </w:rPr>
            </w:pPr>
          </w:p>
          <w:p w:rsidR="00996AAA" w:rsidRDefault="00996AAA" w:rsidP="00996AAA">
            <w:pPr>
              <w:rPr>
                <w:b/>
                <w:sz w:val="24"/>
                <w:szCs w:val="24"/>
              </w:rPr>
            </w:pPr>
            <w:r w:rsidRPr="00996AAA">
              <w:rPr>
                <w:b/>
                <w:sz w:val="24"/>
                <w:szCs w:val="24"/>
              </w:rPr>
              <w:t>Background</w:t>
            </w:r>
          </w:p>
          <w:p w:rsidR="00996AAA" w:rsidRDefault="00996AAA" w:rsidP="00996AAA">
            <w:pPr>
              <w:rPr>
                <w:b/>
                <w:sz w:val="24"/>
                <w:szCs w:val="24"/>
              </w:rPr>
            </w:pPr>
          </w:p>
          <w:p w:rsidR="00996AAA" w:rsidRDefault="00996AAA" w:rsidP="0099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proofErr w:type="gramStart"/>
            <w:r>
              <w:rPr>
                <w:sz w:val="24"/>
                <w:szCs w:val="24"/>
              </w:rPr>
              <w:t>%  are</w:t>
            </w:r>
            <w:proofErr w:type="gramEnd"/>
            <w:r>
              <w:rPr>
                <w:sz w:val="24"/>
                <w:szCs w:val="24"/>
              </w:rPr>
              <w:t xml:space="preserve"> germ-cell </w:t>
            </w:r>
            <w:proofErr w:type="spellStart"/>
            <w:r>
              <w:rPr>
                <w:sz w:val="24"/>
                <w:szCs w:val="24"/>
              </w:rPr>
              <w:t>tumors</w:t>
            </w:r>
            <w:proofErr w:type="spellEnd"/>
            <w:r>
              <w:rPr>
                <w:sz w:val="24"/>
                <w:szCs w:val="24"/>
              </w:rPr>
              <w:t xml:space="preserve"> arising from the male </w:t>
            </w:r>
            <w:proofErr w:type="spellStart"/>
            <w:r>
              <w:rPr>
                <w:sz w:val="24"/>
                <w:szCs w:val="24"/>
              </w:rPr>
              <w:t>gamates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96AAA" w:rsidRDefault="00996AAA" w:rsidP="00996AA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Seminomas</w:t>
            </w:r>
            <w:proofErr w:type="spellEnd"/>
            <w:r>
              <w:rPr>
                <w:sz w:val="24"/>
                <w:szCs w:val="24"/>
              </w:rPr>
              <w:t xml:space="preserve"> for 30%-35%,(least aggressive)</w:t>
            </w:r>
          </w:p>
          <w:p w:rsidR="00996AAA" w:rsidRDefault="00996AAA" w:rsidP="00996AA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Nonseminomas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embryonal</w:t>
            </w:r>
            <w:proofErr w:type="spellEnd"/>
            <w:r>
              <w:rPr>
                <w:sz w:val="24"/>
                <w:szCs w:val="24"/>
              </w:rPr>
              <w:t xml:space="preserve"> carcinomas, </w:t>
            </w:r>
            <w:proofErr w:type="spellStart"/>
            <w:r>
              <w:rPr>
                <w:sz w:val="24"/>
                <w:szCs w:val="24"/>
              </w:rPr>
              <w:t>teratomas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choirocarcinomas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D71B7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most aggressive</w:t>
            </w:r>
            <w:r w:rsidR="00BD71B7">
              <w:rPr>
                <w:sz w:val="24"/>
                <w:szCs w:val="24"/>
              </w:rPr>
              <w:t xml:space="preserve"> making up 1%</w:t>
            </w:r>
          </w:p>
          <w:p w:rsidR="00BD71B7" w:rsidRDefault="00BD71B7" w:rsidP="00996AA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types</w:t>
            </w:r>
          </w:p>
          <w:p w:rsidR="00BD71B7" w:rsidRDefault="00BD71B7" w:rsidP="00996AA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Specialized cells of the </w:t>
            </w:r>
            <w:proofErr w:type="spellStart"/>
            <w:r>
              <w:rPr>
                <w:sz w:val="24"/>
                <w:szCs w:val="24"/>
              </w:rPr>
              <w:t>gonadal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stroma</w:t>
            </w:r>
            <w:proofErr w:type="spellEnd"/>
            <w:r>
              <w:rPr>
                <w:sz w:val="24"/>
                <w:szCs w:val="24"/>
              </w:rPr>
              <w:t xml:space="preserve"> for &lt;10% (named after their cellular </w:t>
            </w:r>
            <w:proofErr w:type="spellStart"/>
            <w:r>
              <w:rPr>
                <w:sz w:val="24"/>
                <w:szCs w:val="24"/>
              </w:rPr>
              <w:t>orgin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D71B7" w:rsidRDefault="00BD71B7" w:rsidP="00BD71B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Leydig</w:t>
            </w:r>
            <w:proofErr w:type="spellEnd"/>
            <w:r>
              <w:rPr>
                <w:sz w:val="24"/>
                <w:szCs w:val="24"/>
              </w:rPr>
              <w:t xml:space="preserve"> cell</w:t>
            </w:r>
          </w:p>
          <w:p w:rsidR="00BD71B7" w:rsidRDefault="00BD71B7" w:rsidP="00BD71B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Sertoli</w:t>
            </w:r>
            <w:proofErr w:type="spellEnd"/>
            <w:r>
              <w:rPr>
                <w:sz w:val="24"/>
                <w:szCs w:val="24"/>
              </w:rPr>
              <w:t xml:space="preserve"> cell</w:t>
            </w:r>
          </w:p>
          <w:p w:rsidR="00996AAA" w:rsidRPr="00235197" w:rsidRDefault="00BD71B7" w:rsidP="00996AA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Granulose cell</w:t>
            </w:r>
          </w:p>
          <w:p w:rsidR="001869F2" w:rsidRDefault="00996AAA" w:rsidP="00996AAA">
            <w:pPr>
              <w:rPr>
                <w:sz w:val="24"/>
                <w:szCs w:val="24"/>
                <w:u w:val="single"/>
              </w:rPr>
            </w:pPr>
            <w:r w:rsidRPr="00996AAA">
              <w:rPr>
                <w:sz w:val="24"/>
                <w:szCs w:val="24"/>
                <w:u w:val="single"/>
              </w:rPr>
              <w:t>Clinical</w:t>
            </w:r>
          </w:p>
          <w:p w:rsidR="00996AAA" w:rsidRDefault="00996AAA" w:rsidP="00996AAA">
            <w:pPr>
              <w:rPr>
                <w:sz w:val="24"/>
                <w:szCs w:val="24"/>
                <w:u w:val="single"/>
              </w:rPr>
            </w:pPr>
          </w:p>
          <w:p w:rsidR="00996AAA" w:rsidRDefault="00235197" w:rsidP="00996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  <w:p w:rsidR="00996AAA" w:rsidRDefault="00BD71B7" w:rsidP="00996A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Painless enlargement</w:t>
            </w:r>
          </w:p>
          <w:p w:rsidR="00BD71B7" w:rsidRDefault="00BD71B7" w:rsidP="00996A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Gradual and may be accompanied by sense of heaviness or dull ache in the lower abdomen</w:t>
            </w:r>
          </w:p>
          <w:p w:rsidR="00BD71B7" w:rsidRDefault="00BD71B7" w:rsidP="00996A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Occasional acute pain with rapid growth</w:t>
            </w:r>
          </w:p>
          <w:p w:rsidR="00BD71B7" w:rsidRDefault="00BD71B7" w:rsidP="00996AA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Gynecomastia</w:t>
            </w:r>
            <w:proofErr w:type="spellEnd"/>
            <w:r>
              <w:rPr>
                <w:sz w:val="24"/>
                <w:szCs w:val="24"/>
              </w:rPr>
              <w:t xml:space="preserve"> in 30%-45% seen in men with </w:t>
            </w:r>
            <w:proofErr w:type="spellStart"/>
            <w:r>
              <w:rPr>
                <w:sz w:val="24"/>
                <w:szCs w:val="24"/>
              </w:rPr>
              <w:t>Leydig</w:t>
            </w:r>
            <w:proofErr w:type="spellEnd"/>
            <w:r>
              <w:rPr>
                <w:sz w:val="24"/>
                <w:szCs w:val="24"/>
              </w:rPr>
              <w:t xml:space="preserve"> or </w:t>
            </w:r>
            <w:proofErr w:type="spellStart"/>
            <w:r>
              <w:rPr>
                <w:sz w:val="24"/>
                <w:szCs w:val="24"/>
              </w:rPr>
              <w:t>Sertoli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35197">
              <w:rPr>
                <w:sz w:val="24"/>
                <w:szCs w:val="24"/>
              </w:rPr>
              <w:t>tumors</w:t>
            </w:r>
            <w:proofErr w:type="spellEnd"/>
            <w:r w:rsidR="00235197">
              <w:rPr>
                <w:sz w:val="24"/>
                <w:szCs w:val="24"/>
              </w:rPr>
              <w:t>.</w:t>
            </w:r>
          </w:p>
          <w:p w:rsidR="00235197" w:rsidRDefault="00235197" w:rsidP="00235197">
            <w:pPr>
              <w:pStyle w:val="ListParagraph"/>
              <w:rPr>
                <w:sz w:val="24"/>
                <w:szCs w:val="24"/>
              </w:rPr>
            </w:pPr>
          </w:p>
          <w:p w:rsidR="00235197" w:rsidRDefault="00235197" w:rsidP="00235197">
            <w:pPr>
              <w:rPr>
                <w:sz w:val="24"/>
                <w:szCs w:val="24"/>
              </w:rPr>
            </w:pPr>
          </w:p>
          <w:p w:rsidR="00235197" w:rsidRDefault="00235197" w:rsidP="00235197">
            <w:pPr>
              <w:rPr>
                <w:sz w:val="24"/>
                <w:szCs w:val="24"/>
              </w:rPr>
            </w:pPr>
          </w:p>
          <w:p w:rsidR="00235197" w:rsidRDefault="00235197" w:rsidP="00235197">
            <w:pPr>
              <w:rPr>
                <w:sz w:val="24"/>
                <w:szCs w:val="24"/>
              </w:rPr>
            </w:pPr>
          </w:p>
          <w:p w:rsidR="00BD71B7" w:rsidRDefault="00235197" w:rsidP="0023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</w:t>
            </w:r>
          </w:p>
          <w:p w:rsidR="00235197" w:rsidRDefault="00235197" w:rsidP="002351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Palpation of scrotal contents (erect and supine positions)</w:t>
            </w:r>
          </w:p>
          <w:p w:rsidR="00235197" w:rsidRDefault="00235197" w:rsidP="0023519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Signs of abnormal consistency, </w:t>
            </w:r>
            <w:proofErr w:type="spellStart"/>
            <w:r>
              <w:rPr>
                <w:sz w:val="24"/>
                <w:szCs w:val="24"/>
              </w:rPr>
              <w:t>induration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nodularity</w:t>
            </w:r>
            <w:proofErr w:type="spellEnd"/>
            <w:r>
              <w:rPr>
                <w:sz w:val="24"/>
                <w:szCs w:val="24"/>
              </w:rPr>
              <w:t>, or irregularity</w:t>
            </w:r>
          </w:p>
          <w:p w:rsidR="00235197" w:rsidRDefault="00235197" w:rsidP="00235197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Palpation of abdomen and lymph nodes to r/o </w:t>
            </w:r>
            <w:proofErr w:type="spellStart"/>
            <w:r>
              <w:rPr>
                <w:sz w:val="24"/>
                <w:szCs w:val="24"/>
              </w:rPr>
              <w:t>mets</w:t>
            </w:r>
            <w:proofErr w:type="spellEnd"/>
          </w:p>
          <w:p w:rsidR="00235197" w:rsidRPr="00216F8F" w:rsidRDefault="00235197" w:rsidP="00216F8F">
            <w:pPr>
              <w:rPr>
                <w:sz w:val="24"/>
                <w:szCs w:val="24"/>
              </w:rPr>
            </w:pPr>
          </w:p>
          <w:p w:rsidR="00235197" w:rsidRDefault="00235197" w:rsidP="002351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Scrotal </w:t>
            </w:r>
            <w:proofErr w:type="spellStart"/>
            <w:r>
              <w:rPr>
                <w:sz w:val="24"/>
                <w:szCs w:val="24"/>
              </w:rPr>
              <w:t>ultrasonography</w:t>
            </w:r>
            <w:proofErr w:type="spellEnd"/>
          </w:p>
          <w:p w:rsidR="00235197" w:rsidRDefault="00235197" w:rsidP="0023519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Tumor</w:t>
            </w:r>
            <w:proofErr w:type="spellEnd"/>
            <w:r>
              <w:rPr>
                <w:sz w:val="24"/>
                <w:szCs w:val="24"/>
              </w:rPr>
              <w:t xml:space="preserve"> markers</w:t>
            </w:r>
          </w:p>
          <w:p w:rsidR="00216F8F" w:rsidRDefault="00216F8F" w:rsidP="00216F8F">
            <w:pPr>
              <w:pStyle w:val="ListParagraph"/>
              <w:rPr>
                <w:sz w:val="24"/>
                <w:szCs w:val="24"/>
              </w:rPr>
            </w:pPr>
          </w:p>
          <w:p w:rsidR="00235197" w:rsidRDefault="00235197" w:rsidP="00235197">
            <w:pPr>
              <w:pStyle w:val="ListParagraph"/>
              <w:rPr>
                <w:sz w:val="24"/>
                <w:szCs w:val="24"/>
              </w:rPr>
            </w:pPr>
          </w:p>
          <w:p w:rsidR="00235197" w:rsidRDefault="00235197" w:rsidP="00235197">
            <w:pPr>
              <w:rPr>
                <w:sz w:val="24"/>
                <w:szCs w:val="24"/>
              </w:rPr>
            </w:pPr>
          </w:p>
          <w:p w:rsidR="00216F8F" w:rsidRDefault="00216F8F" w:rsidP="00235197">
            <w:pPr>
              <w:rPr>
                <w:sz w:val="24"/>
                <w:szCs w:val="24"/>
              </w:rPr>
            </w:pPr>
          </w:p>
          <w:p w:rsidR="00216F8F" w:rsidRDefault="00216F8F" w:rsidP="00235197">
            <w:pPr>
              <w:rPr>
                <w:sz w:val="24"/>
                <w:szCs w:val="24"/>
              </w:rPr>
            </w:pPr>
          </w:p>
          <w:p w:rsidR="00216F8F" w:rsidRDefault="00216F8F" w:rsidP="00235197">
            <w:pPr>
              <w:rPr>
                <w:sz w:val="24"/>
                <w:szCs w:val="24"/>
              </w:rPr>
            </w:pPr>
          </w:p>
          <w:p w:rsidR="00216F8F" w:rsidRDefault="00216F8F" w:rsidP="00235197">
            <w:pPr>
              <w:rPr>
                <w:sz w:val="24"/>
                <w:szCs w:val="24"/>
              </w:rPr>
            </w:pPr>
          </w:p>
          <w:p w:rsidR="00216F8F" w:rsidRDefault="00216F8F" w:rsidP="00235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Causes/ increased risk with</w:t>
            </w:r>
          </w:p>
          <w:p w:rsidR="00216F8F" w:rsidRDefault="00216F8F" w:rsidP="00216F8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Cryptorchidism</w:t>
            </w:r>
            <w:proofErr w:type="spellEnd"/>
          </w:p>
          <w:p w:rsidR="00216F8F" w:rsidRDefault="00216F8F" w:rsidP="00216F8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Mumps </w:t>
            </w:r>
            <w:proofErr w:type="spellStart"/>
            <w:r>
              <w:rPr>
                <w:sz w:val="24"/>
                <w:szCs w:val="24"/>
              </w:rPr>
              <w:t>orchitis</w:t>
            </w:r>
            <w:proofErr w:type="spellEnd"/>
          </w:p>
          <w:p w:rsidR="00216F8F" w:rsidRDefault="00216F8F" w:rsidP="00216F8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Familial </w:t>
            </w:r>
          </w:p>
          <w:p w:rsidR="00216F8F" w:rsidRDefault="00216F8F" w:rsidP="00216F8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Injury</w:t>
            </w: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BB3A52" w:rsidRDefault="00BB3A52" w:rsidP="00BB3A52">
            <w:pPr>
              <w:rPr>
                <w:sz w:val="24"/>
                <w:szCs w:val="24"/>
              </w:rPr>
            </w:pPr>
          </w:p>
          <w:p w:rsidR="00216F8F" w:rsidRDefault="00BB3A52" w:rsidP="00BB3A52">
            <w:pPr>
              <w:rPr>
                <w:sz w:val="24"/>
                <w:szCs w:val="24"/>
                <w:u w:val="single"/>
              </w:rPr>
            </w:pPr>
            <w:r w:rsidRPr="00BB3A52">
              <w:rPr>
                <w:sz w:val="24"/>
                <w:szCs w:val="24"/>
                <w:u w:val="single"/>
              </w:rPr>
              <w:t>Reference</w:t>
            </w:r>
            <w:r w:rsidR="00216F8F" w:rsidRPr="00BB3A52">
              <w:rPr>
                <w:sz w:val="24"/>
                <w:szCs w:val="24"/>
                <w:u w:val="single"/>
              </w:rPr>
              <w:t xml:space="preserve"> </w:t>
            </w:r>
          </w:p>
          <w:p w:rsidR="00120C30" w:rsidRDefault="00120C30" w:rsidP="00120C30">
            <w:pPr>
              <w:pStyle w:val="APAReference"/>
            </w:pPr>
            <w:bookmarkStart w:id="0" w:name="R398437259606481I26184"/>
            <w:proofErr w:type="spellStart"/>
            <w:r>
              <w:t>McCance</w:t>
            </w:r>
            <w:proofErr w:type="spellEnd"/>
            <w:r>
              <w:t xml:space="preserve">, K. L., &amp; </w:t>
            </w:r>
            <w:proofErr w:type="spellStart"/>
            <w:r>
              <w:t>Huether</w:t>
            </w:r>
            <w:proofErr w:type="spellEnd"/>
            <w:r>
              <w:t>, S. E. (2006).</w:t>
            </w:r>
          </w:p>
          <w:p w:rsidR="00120C30" w:rsidRDefault="00120C30" w:rsidP="00120C30">
            <w:pPr>
              <w:pStyle w:val="APAReference"/>
            </w:pPr>
            <w:proofErr w:type="spellStart"/>
            <w:r>
              <w:rPr>
                <w:i/>
              </w:rPr>
              <w:t>Pathophysiology</w:t>
            </w:r>
            <w:proofErr w:type="spellEnd"/>
            <w:r>
              <w:rPr>
                <w:i/>
              </w:rPr>
              <w:t>: the biologic basis for disease in adults and children</w:t>
            </w:r>
            <w:r>
              <w:t xml:space="preserve">. St. Louis, MO.: Mosby </w:t>
            </w:r>
            <w:proofErr w:type="gramStart"/>
            <w:r>
              <w:t>Inc..</w:t>
            </w:r>
            <w:bookmarkEnd w:id="0"/>
            <w:proofErr w:type="gramEnd"/>
          </w:p>
          <w:p w:rsidR="00BB3A52" w:rsidRPr="00BB3A52" w:rsidRDefault="00BB3A52" w:rsidP="00BB3A52">
            <w:pPr>
              <w:rPr>
                <w:sz w:val="24"/>
                <w:szCs w:val="24"/>
              </w:rPr>
            </w:pPr>
          </w:p>
        </w:tc>
      </w:tr>
      <w:tr w:rsidR="00542375" w:rsidTr="001869F2">
        <w:tc>
          <w:tcPr>
            <w:tcW w:w="4788" w:type="dxa"/>
          </w:tcPr>
          <w:p w:rsidR="00542375" w:rsidRPr="001869F2" w:rsidRDefault="00542375" w:rsidP="001869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:rsidR="00542375" w:rsidRPr="001869F2" w:rsidRDefault="00542375" w:rsidP="001869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6ADC" w:rsidRDefault="00FA6ADC"/>
    <w:sectPr w:rsidR="00FA6ADC" w:rsidSect="00186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A84"/>
    <w:multiLevelType w:val="hybridMultilevel"/>
    <w:tmpl w:val="AED4A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4666"/>
    <w:multiLevelType w:val="hybridMultilevel"/>
    <w:tmpl w:val="E41EF27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30623"/>
    <w:multiLevelType w:val="hybridMultilevel"/>
    <w:tmpl w:val="3604AAE2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E8237D"/>
    <w:multiLevelType w:val="hybridMultilevel"/>
    <w:tmpl w:val="60D2AC2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C441E"/>
    <w:multiLevelType w:val="hybridMultilevel"/>
    <w:tmpl w:val="0086693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1B1A01"/>
    <w:multiLevelType w:val="hybridMultilevel"/>
    <w:tmpl w:val="80F4B6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F5102"/>
    <w:multiLevelType w:val="hybridMultilevel"/>
    <w:tmpl w:val="01928D3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DE7916"/>
    <w:multiLevelType w:val="hybridMultilevel"/>
    <w:tmpl w:val="3D9AA1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248CC"/>
    <w:multiLevelType w:val="hybridMultilevel"/>
    <w:tmpl w:val="C79AED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031FB"/>
    <w:multiLevelType w:val="hybridMultilevel"/>
    <w:tmpl w:val="0304142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87A57AF"/>
    <w:multiLevelType w:val="hybridMultilevel"/>
    <w:tmpl w:val="5F8040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97A77"/>
    <w:multiLevelType w:val="hybridMultilevel"/>
    <w:tmpl w:val="FEC0C2C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E1561"/>
    <w:multiLevelType w:val="hybridMultilevel"/>
    <w:tmpl w:val="A7D8B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C34D2"/>
    <w:multiLevelType w:val="hybridMultilevel"/>
    <w:tmpl w:val="3F006A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568A8"/>
    <w:multiLevelType w:val="hybridMultilevel"/>
    <w:tmpl w:val="9468FD8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3729D6"/>
    <w:multiLevelType w:val="hybridMultilevel"/>
    <w:tmpl w:val="15BE718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D36D0D"/>
    <w:multiLevelType w:val="hybridMultilevel"/>
    <w:tmpl w:val="D4509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36D72"/>
    <w:multiLevelType w:val="hybridMultilevel"/>
    <w:tmpl w:val="0994F0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14"/>
  </w:num>
  <w:num w:numId="11">
    <w:abstractNumId w:val="7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8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9F2"/>
    <w:rsid w:val="00120C30"/>
    <w:rsid w:val="00181A57"/>
    <w:rsid w:val="001869F2"/>
    <w:rsid w:val="00216F8F"/>
    <w:rsid w:val="00235197"/>
    <w:rsid w:val="00542375"/>
    <w:rsid w:val="00996AAA"/>
    <w:rsid w:val="00B7439C"/>
    <w:rsid w:val="00BB3A52"/>
    <w:rsid w:val="00BD71B7"/>
    <w:rsid w:val="00FA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439C"/>
    <w:pPr>
      <w:ind w:left="720"/>
      <w:contextualSpacing/>
    </w:pPr>
  </w:style>
  <w:style w:type="paragraph" w:customStyle="1" w:styleId="APAReference">
    <w:name w:val="APA Reference"/>
    <w:basedOn w:val="Normal"/>
    <w:rsid w:val="00120C30"/>
    <w:pPr>
      <w:overflowPunct w:val="0"/>
      <w:autoSpaceDE w:val="0"/>
      <w:autoSpaceDN w:val="0"/>
      <w:adjustRightInd w:val="0"/>
      <w:spacing w:after="0" w:line="48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dcterms:created xsi:type="dcterms:W3CDTF">2009-02-09T20:02:00Z</dcterms:created>
  <dcterms:modified xsi:type="dcterms:W3CDTF">2009-02-09T21:41:00Z</dcterms:modified>
</cp:coreProperties>
</file>