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6" w:rsidRDefault="005465F4" w:rsidP="00546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PRESSURE MATS</w:t>
      </w:r>
    </w:p>
    <w:p w:rsidR="005465F4" w:rsidRDefault="005465F4" w:rsidP="005465F4">
      <w:pPr>
        <w:jc w:val="both"/>
        <w:rPr>
          <w:sz w:val="24"/>
          <w:szCs w:val="24"/>
        </w:rPr>
      </w:pPr>
      <w:r>
        <w:rPr>
          <w:sz w:val="24"/>
          <w:szCs w:val="24"/>
        </w:rPr>
        <w:t>Pressure mats are designed to initiate an alarm when a weight of 5-20 pounds per square foot is applied to the surface. Pressure mats utilize electrical wiring placed within a rubber or plastic coating which is normally hidden underneath carpeting. Pressure mats are suited for carpeted office areas but are most widely used in home security systems.</w:t>
      </w:r>
    </w:p>
    <w:p w:rsidR="003969F4" w:rsidRDefault="003969F4" w:rsidP="005465F4">
      <w:pPr>
        <w:jc w:val="both"/>
        <w:rPr>
          <w:sz w:val="24"/>
          <w:szCs w:val="24"/>
        </w:rPr>
      </w:pPr>
    </w:p>
    <w:p w:rsidR="003969F4" w:rsidRPr="003969F4" w:rsidRDefault="003969F4" w:rsidP="003969F4">
      <w:pPr>
        <w:rPr>
          <w:sz w:val="24"/>
          <w:szCs w:val="24"/>
          <w:u w:val="single"/>
        </w:rPr>
      </w:pPr>
      <w:r w:rsidRPr="003969F4">
        <w:rPr>
          <w:sz w:val="24"/>
          <w:szCs w:val="24"/>
          <w:u w:val="single"/>
        </w:rPr>
        <w:t xml:space="preserve">Activated </w:t>
      </w:r>
      <w:proofErr w:type="gramStart"/>
      <w:r w:rsidRPr="003969F4">
        <w:rPr>
          <w:sz w:val="24"/>
          <w:szCs w:val="24"/>
          <w:u w:val="single"/>
        </w:rPr>
        <w:t>by :</w:t>
      </w:r>
      <w:proofErr w:type="gramEnd"/>
    </w:p>
    <w:p w:rsidR="003969F4" w:rsidRPr="003969F4" w:rsidRDefault="003969F4" w:rsidP="003969F4">
      <w:pPr>
        <w:rPr>
          <w:sz w:val="24"/>
          <w:szCs w:val="24"/>
        </w:rPr>
      </w:pPr>
      <w:r w:rsidRPr="003969F4">
        <w:rPr>
          <w:sz w:val="24"/>
          <w:szCs w:val="24"/>
        </w:rPr>
        <w:t xml:space="preserve">Operate when a force of not less than 22.5 </w:t>
      </w:r>
      <w:proofErr w:type="spellStart"/>
      <w:r w:rsidRPr="003969F4">
        <w:rPr>
          <w:sz w:val="24"/>
          <w:szCs w:val="24"/>
        </w:rPr>
        <w:t>lbF</w:t>
      </w:r>
      <w:proofErr w:type="spellEnd"/>
      <w:r w:rsidRPr="003969F4">
        <w:rPr>
          <w:sz w:val="24"/>
          <w:szCs w:val="24"/>
        </w:rPr>
        <w:t xml:space="preserve"> is applied to any portion of its surface by a solid test disk of 2.4 in (60mm) ±0.2 in (5mm) diameter and shall not generate on alarm for a force of 4.5 </w:t>
      </w:r>
      <w:proofErr w:type="spellStart"/>
      <w:r w:rsidRPr="003969F4">
        <w:rPr>
          <w:sz w:val="24"/>
          <w:szCs w:val="24"/>
        </w:rPr>
        <w:t>lbF</w:t>
      </w:r>
      <w:proofErr w:type="spellEnd"/>
      <w:r w:rsidRPr="003969F4">
        <w:rPr>
          <w:sz w:val="24"/>
          <w:szCs w:val="24"/>
        </w:rPr>
        <w:t xml:space="preserve"> if applied by the same means.</w:t>
      </w:r>
    </w:p>
    <w:p w:rsidR="003969F4" w:rsidRPr="003969F4" w:rsidRDefault="003969F4" w:rsidP="003969F4">
      <w:pPr>
        <w:rPr>
          <w:sz w:val="24"/>
          <w:szCs w:val="24"/>
          <w:u w:val="single"/>
        </w:rPr>
      </w:pPr>
      <w:proofErr w:type="gramStart"/>
      <w:r w:rsidRPr="003969F4">
        <w:rPr>
          <w:sz w:val="24"/>
          <w:szCs w:val="24"/>
          <w:u w:val="single"/>
        </w:rPr>
        <w:t>Uses :</w:t>
      </w:r>
      <w:proofErr w:type="gramEnd"/>
    </w:p>
    <w:p w:rsidR="003969F4" w:rsidRPr="003969F4" w:rsidRDefault="003969F4" w:rsidP="003969F4">
      <w:pPr>
        <w:rPr>
          <w:sz w:val="24"/>
          <w:szCs w:val="24"/>
        </w:rPr>
      </w:pPr>
      <w:r w:rsidRPr="003969F4">
        <w:rPr>
          <w:sz w:val="24"/>
          <w:szCs w:val="24"/>
        </w:rPr>
        <w:t>Point detection by direct contact with body weight of intruder at door, windows etc.</w:t>
      </w:r>
    </w:p>
    <w:p w:rsidR="003969F4" w:rsidRPr="003969F4" w:rsidRDefault="003969F4" w:rsidP="003969F4">
      <w:pPr>
        <w:rPr>
          <w:sz w:val="24"/>
          <w:szCs w:val="24"/>
          <w:u w:val="single"/>
        </w:rPr>
      </w:pPr>
      <w:r w:rsidRPr="003969F4">
        <w:rPr>
          <w:sz w:val="24"/>
          <w:szCs w:val="24"/>
          <w:u w:val="single"/>
        </w:rPr>
        <w:t xml:space="preserve">Typical </w:t>
      </w:r>
      <w:proofErr w:type="gramStart"/>
      <w:r w:rsidRPr="003969F4">
        <w:rPr>
          <w:sz w:val="24"/>
          <w:szCs w:val="24"/>
          <w:u w:val="single"/>
        </w:rPr>
        <w:t>dimensions :</w:t>
      </w:r>
      <w:proofErr w:type="gramEnd"/>
    </w:p>
    <w:p w:rsidR="003969F4" w:rsidRPr="003969F4" w:rsidRDefault="003969F4" w:rsidP="003969F4">
      <w:pPr>
        <w:rPr>
          <w:sz w:val="24"/>
          <w:szCs w:val="24"/>
        </w:rPr>
      </w:pPr>
      <w:proofErr w:type="gramStart"/>
      <w:r w:rsidRPr="003969F4">
        <w:rPr>
          <w:sz w:val="24"/>
          <w:szCs w:val="24"/>
        </w:rPr>
        <w:t>Pad :</w:t>
      </w:r>
      <w:proofErr w:type="gramEnd"/>
      <w:r w:rsidRPr="003969F4">
        <w:rPr>
          <w:sz w:val="24"/>
          <w:szCs w:val="24"/>
        </w:rPr>
        <w:t xml:space="preserve"> 37 in. (950mm) wide x 31.5 in (800mm) long x 1.6 in (40mm) deep</w:t>
      </w:r>
    </w:p>
    <w:p w:rsidR="003969F4" w:rsidRPr="003969F4" w:rsidRDefault="003969F4" w:rsidP="003969F4">
      <w:pPr>
        <w:rPr>
          <w:sz w:val="24"/>
          <w:szCs w:val="24"/>
        </w:rPr>
      </w:pPr>
      <w:proofErr w:type="gramStart"/>
      <w:r w:rsidRPr="003969F4">
        <w:rPr>
          <w:sz w:val="24"/>
          <w:szCs w:val="24"/>
        </w:rPr>
        <w:t>Mats :</w:t>
      </w:r>
      <w:proofErr w:type="gramEnd"/>
      <w:r w:rsidRPr="003969F4">
        <w:rPr>
          <w:sz w:val="24"/>
          <w:szCs w:val="24"/>
        </w:rPr>
        <w:t xml:space="preserve"> to any length (usually in sections up to 16.4 ft (5m). Thickness 0.6-0.8 in (15-20 mm)</w:t>
      </w:r>
    </w:p>
    <w:p w:rsidR="003969F4" w:rsidRPr="003969F4" w:rsidRDefault="003969F4" w:rsidP="003969F4">
      <w:pPr>
        <w:rPr>
          <w:sz w:val="24"/>
          <w:szCs w:val="24"/>
        </w:rPr>
      </w:pPr>
      <w:proofErr w:type="gramStart"/>
      <w:r w:rsidRPr="003969F4">
        <w:rPr>
          <w:sz w:val="24"/>
          <w:szCs w:val="24"/>
        </w:rPr>
        <w:t>Advantages :</w:t>
      </w:r>
      <w:proofErr w:type="gramEnd"/>
      <w:r w:rsidRPr="003969F4">
        <w:rPr>
          <w:sz w:val="24"/>
          <w:szCs w:val="24"/>
        </w:rPr>
        <w:t xml:space="preserve"> cheap, simple, reliable</w:t>
      </w:r>
    </w:p>
    <w:p w:rsidR="003969F4" w:rsidRPr="003969F4" w:rsidRDefault="003969F4" w:rsidP="003969F4">
      <w:pPr>
        <w:jc w:val="both"/>
        <w:rPr>
          <w:sz w:val="24"/>
          <w:szCs w:val="24"/>
        </w:rPr>
      </w:pPr>
      <w:proofErr w:type="gramStart"/>
      <w:r w:rsidRPr="003969F4">
        <w:rPr>
          <w:sz w:val="24"/>
          <w:szCs w:val="24"/>
        </w:rPr>
        <w:t>Disadvantage :</w:t>
      </w:r>
      <w:proofErr w:type="gramEnd"/>
      <w:r w:rsidRPr="003969F4">
        <w:rPr>
          <w:sz w:val="24"/>
          <w:szCs w:val="24"/>
        </w:rPr>
        <w:t xml:space="preserve"> very easy to circumvent</w:t>
      </w:r>
    </w:p>
    <w:sectPr w:rsidR="003969F4" w:rsidRPr="003969F4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5F4"/>
    <w:rsid w:val="001561F0"/>
    <w:rsid w:val="003969F4"/>
    <w:rsid w:val="005465F4"/>
    <w:rsid w:val="00654D41"/>
    <w:rsid w:val="007B5E46"/>
    <w:rsid w:val="00AE4DB6"/>
    <w:rsid w:val="00AF320D"/>
    <w:rsid w:val="00D4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>Grizli777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3</cp:revision>
  <dcterms:created xsi:type="dcterms:W3CDTF">2010-04-16T18:08:00Z</dcterms:created>
  <dcterms:modified xsi:type="dcterms:W3CDTF">2010-04-17T10:36:00Z</dcterms:modified>
</cp:coreProperties>
</file>