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97" w:rsidRDefault="00D41AE3" w:rsidP="00D33E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CIRCULAR N°: 5 /</w:t>
      </w:r>
      <w:r w:rsidR="00D33E71">
        <w:rPr>
          <w:rFonts w:ascii="Arial" w:hAnsi="Arial" w:cs="Arial"/>
          <w:sz w:val="24"/>
          <w:szCs w:val="24"/>
        </w:rPr>
        <w:t xml:space="preserve"> 2010</w:t>
      </w:r>
    </w:p>
    <w:p w:rsidR="00D33E71" w:rsidRDefault="00D33E71" w:rsidP="00D33E71">
      <w:pPr>
        <w:jc w:val="center"/>
        <w:rPr>
          <w:rFonts w:ascii="Arial" w:hAnsi="Arial" w:cs="Arial"/>
          <w:sz w:val="24"/>
          <w:szCs w:val="24"/>
        </w:rPr>
      </w:pPr>
    </w:p>
    <w:p w:rsidR="00D41AE3" w:rsidRDefault="00D33E71" w:rsidP="007A7098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PARA: </w:t>
      </w:r>
      <w:r w:rsidR="00D41AE3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Departamento de Ventas</w:t>
      </w:r>
    </w:p>
    <w:p w:rsidR="00D33E71" w:rsidRDefault="00D33E71" w:rsidP="007A7098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DE: </w:t>
      </w:r>
      <w:r w:rsidR="00D41AE3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Gerente</w:t>
      </w:r>
      <w:r w:rsidR="001479C9">
        <w:rPr>
          <w:rFonts w:ascii="Arial" w:hAnsi="Arial" w:cs="Arial"/>
          <w:sz w:val="24"/>
          <w:szCs w:val="24"/>
        </w:rPr>
        <w:t xml:space="preserve"> Administrativo</w:t>
      </w:r>
    </w:p>
    <w:p w:rsidR="00D33E71" w:rsidRDefault="00D33E71" w:rsidP="007A7098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ASUNTO: Capacitación a Vendedores</w:t>
      </w:r>
    </w:p>
    <w:p w:rsidR="00D33E71" w:rsidRDefault="00D33E71" w:rsidP="007A7098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FECHA: </w:t>
      </w:r>
      <w:r w:rsidR="00D41AE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15 de noviembre</w:t>
      </w:r>
    </w:p>
    <w:p w:rsidR="00D33E71" w:rsidRDefault="00D33E71" w:rsidP="007A7098">
      <w:pPr>
        <w:pBdr>
          <w:bottom w:val="single" w:sz="12" w:space="1" w:color="auto"/>
        </w:pBd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c.c.: </w:t>
      </w:r>
      <w:r w:rsidR="00D41AE3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Recursos Humanos</w:t>
      </w:r>
    </w:p>
    <w:p w:rsidR="007A7098" w:rsidRDefault="007A7098" w:rsidP="007A7098">
      <w:pPr>
        <w:pBdr>
          <w:bottom w:val="single" w:sz="12" w:space="1" w:color="auto"/>
        </w:pBdr>
        <w:spacing w:line="600" w:lineRule="auto"/>
        <w:jc w:val="both"/>
        <w:rPr>
          <w:rFonts w:ascii="Arial" w:hAnsi="Arial" w:cs="Arial"/>
          <w:sz w:val="24"/>
          <w:szCs w:val="24"/>
        </w:rPr>
      </w:pPr>
    </w:p>
    <w:p w:rsidR="007A7098" w:rsidRDefault="007A7098" w:rsidP="00D33E71">
      <w:pPr>
        <w:jc w:val="both"/>
        <w:rPr>
          <w:rFonts w:ascii="Arial" w:hAnsi="Arial" w:cs="Arial"/>
          <w:sz w:val="24"/>
          <w:szCs w:val="24"/>
        </w:rPr>
      </w:pPr>
    </w:p>
    <w:p w:rsidR="00D33E71" w:rsidRDefault="00D33E71" w:rsidP="00D33E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Debido a los diferentes cambios que han surgido tanto en la empresa, como en la actitud de los clientes</w:t>
      </w:r>
      <w:r w:rsidR="00D41AE3">
        <w:rPr>
          <w:rFonts w:ascii="Arial" w:hAnsi="Arial" w:cs="Arial"/>
          <w:sz w:val="24"/>
          <w:szCs w:val="24"/>
        </w:rPr>
        <w:t xml:space="preserve">, es por eso, que he tomado la iniciativa de invitarlos cordialmente a la capacitación para </w:t>
      </w:r>
      <w:r w:rsidR="00442A9A">
        <w:rPr>
          <w:rFonts w:ascii="Arial" w:hAnsi="Arial" w:cs="Arial"/>
          <w:sz w:val="24"/>
          <w:szCs w:val="24"/>
        </w:rPr>
        <w:t>“</w:t>
      </w:r>
      <w:r w:rsidR="00D41AE3">
        <w:rPr>
          <w:rFonts w:ascii="Arial" w:hAnsi="Arial" w:cs="Arial"/>
          <w:sz w:val="24"/>
          <w:szCs w:val="24"/>
        </w:rPr>
        <w:t>Vendedores Exitosos</w:t>
      </w:r>
      <w:r w:rsidR="00442A9A">
        <w:rPr>
          <w:rFonts w:ascii="Arial" w:hAnsi="Arial" w:cs="Arial"/>
          <w:sz w:val="24"/>
          <w:szCs w:val="24"/>
        </w:rPr>
        <w:t>”</w:t>
      </w:r>
      <w:r w:rsidR="00D41AE3">
        <w:rPr>
          <w:rFonts w:ascii="Arial" w:hAnsi="Arial" w:cs="Arial"/>
          <w:sz w:val="24"/>
          <w:szCs w:val="24"/>
        </w:rPr>
        <w:t>, para una mejor actitud personal, como profesional ante una persona, que se estará realizando en el Auditorio de la Facultad de Administración de Empresas en la Universidad Autónoma de Chiriquí.</w:t>
      </w:r>
    </w:p>
    <w:p w:rsidR="00D41AE3" w:rsidRDefault="00D41AE3" w:rsidP="00D33E71">
      <w:pPr>
        <w:jc w:val="both"/>
        <w:rPr>
          <w:rFonts w:ascii="Arial" w:hAnsi="Arial" w:cs="Arial"/>
          <w:sz w:val="24"/>
          <w:szCs w:val="24"/>
        </w:rPr>
      </w:pPr>
    </w:p>
    <w:p w:rsidR="00D41AE3" w:rsidRDefault="00D41AE3" w:rsidP="00D33E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:rsidR="001479C9" w:rsidRDefault="001479C9" w:rsidP="00D33E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</w:p>
    <w:p w:rsidR="001479C9" w:rsidRDefault="001479C9" w:rsidP="00D33E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Johnny Sanjur </w:t>
      </w:r>
    </w:p>
    <w:p w:rsidR="001479C9" w:rsidRDefault="001479C9" w:rsidP="00D33E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Gerente Administrativo</w:t>
      </w:r>
    </w:p>
    <w:p w:rsidR="00D41AE3" w:rsidRDefault="00D41AE3" w:rsidP="00D33E71">
      <w:pPr>
        <w:jc w:val="both"/>
        <w:rPr>
          <w:rFonts w:ascii="Arial" w:hAnsi="Arial" w:cs="Arial"/>
          <w:sz w:val="24"/>
          <w:szCs w:val="24"/>
        </w:rPr>
      </w:pPr>
    </w:p>
    <w:p w:rsidR="00D41AE3" w:rsidRDefault="00D41AE3" w:rsidP="00D33E71">
      <w:pPr>
        <w:jc w:val="both"/>
        <w:rPr>
          <w:rFonts w:ascii="Arial" w:hAnsi="Arial" w:cs="Arial"/>
          <w:sz w:val="24"/>
          <w:szCs w:val="24"/>
        </w:rPr>
      </w:pPr>
    </w:p>
    <w:p w:rsidR="00D41AE3" w:rsidRDefault="00D41AE3" w:rsidP="00D33E71">
      <w:pPr>
        <w:jc w:val="both"/>
        <w:rPr>
          <w:rFonts w:ascii="Arial" w:hAnsi="Arial" w:cs="Arial"/>
          <w:sz w:val="24"/>
          <w:szCs w:val="24"/>
        </w:rPr>
      </w:pPr>
    </w:p>
    <w:p w:rsidR="00D33E71" w:rsidRDefault="00D41AE3" w:rsidP="00D41A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MEMORANDUM N°: 1 / 2010</w:t>
      </w:r>
    </w:p>
    <w:p w:rsidR="00D41AE3" w:rsidRDefault="00D41AE3" w:rsidP="00D41AE3">
      <w:pPr>
        <w:jc w:val="center"/>
        <w:rPr>
          <w:rFonts w:ascii="Arial" w:hAnsi="Arial" w:cs="Arial"/>
          <w:sz w:val="24"/>
          <w:szCs w:val="24"/>
        </w:rPr>
      </w:pPr>
    </w:p>
    <w:p w:rsidR="00D41AE3" w:rsidRDefault="00D41AE3" w:rsidP="007A7098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PARA:       </w:t>
      </w:r>
      <w:r w:rsidR="00442A9A">
        <w:rPr>
          <w:rFonts w:ascii="Arial" w:hAnsi="Arial" w:cs="Arial"/>
          <w:sz w:val="24"/>
          <w:szCs w:val="24"/>
        </w:rPr>
        <w:t xml:space="preserve">  Gustavo Carrillo</w:t>
      </w:r>
    </w:p>
    <w:p w:rsidR="00D41AE3" w:rsidRDefault="00D41AE3" w:rsidP="007A7098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DE:</w:t>
      </w:r>
      <w:r w:rsidR="00442A9A">
        <w:rPr>
          <w:rFonts w:ascii="Arial" w:hAnsi="Arial" w:cs="Arial"/>
          <w:sz w:val="24"/>
          <w:szCs w:val="24"/>
        </w:rPr>
        <w:t xml:space="preserve">             Gerente Administrativo</w:t>
      </w:r>
    </w:p>
    <w:p w:rsidR="00D41AE3" w:rsidRDefault="00D41AE3" w:rsidP="007A7098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</w:t>
      </w:r>
      <w:r w:rsidR="00C411D9">
        <w:rPr>
          <w:rFonts w:ascii="Arial" w:hAnsi="Arial" w:cs="Arial"/>
          <w:sz w:val="24"/>
          <w:szCs w:val="24"/>
        </w:rPr>
        <w:t xml:space="preserve">      12 de noviembre </w:t>
      </w:r>
      <w:r w:rsidR="00442A9A">
        <w:rPr>
          <w:rFonts w:ascii="Arial" w:hAnsi="Arial" w:cs="Arial"/>
          <w:sz w:val="24"/>
          <w:szCs w:val="24"/>
        </w:rPr>
        <w:t xml:space="preserve"> 2010</w:t>
      </w:r>
    </w:p>
    <w:p w:rsidR="00D41AE3" w:rsidRDefault="00D41AE3" w:rsidP="007A7098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ASUNTO:</w:t>
      </w:r>
      <w:r w:rsidR="00442A9A">
        <w:rPr>
          <w:rFonts w:ascii="Arial" w:hAnsi="Arial" w:cs="Arial"/>
          <w:sz w:val="24"/>
          <w:szCs w:val="24"/>
        </w:rPr>
        <w:t xml:space="preserve">   Ausencia Injustificada</w:t>
      </w:r>
    </w:p>
    <w:p w:rsidR="00D41AE3" w:rsidRDefault="00D41AE3" w:rsidP="007A7098">
      <w:pPr>
        <w:pBdr>
          <w:bottom w:val="single" w:sz="12" w:space="1" w:color="auto"/>
        </w:pBd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c.c.:</w:t>
      </w:r>
      <w:r w:rsidR="00442A9A">
        <w:rPr>
          <w:rFonts w:ascii="Arial" w:hAnsi="Arial" w:cs="Arial"/>
          <w:sz w:val="24"/>
          <w:szCs w:val="24"/>
        </w:rPr>
        <w:t xml:space="preserve">            Expediente </w:t>
      </w:r>
      <w:r w:rsidR="001479C9">
        <w:rPr>
          <w:rFonts w:ascii="Arial" w:hAnsi="Arial" w:cs="Arial"/>
          <w:sz w:val="24"/>
          <w:szCs w:val="24"/>
        </w:rPr>
        <w:t>(Recursos</w:t>
      </w:r>
      <w:r w:rsidR="00442A9A">
        <w:rPr>
          <w:rFonts w:ascii="Arial" w:hAnsi="Arial" w:cs="Arial"/>
          <w:sz w:val="24"/>
          <w:szCs w:val="24"/>
        </w:rPr>
        <w:t xml:space="preserve"> Humanos)</w:t>
      </w:r>
    </w:p>
    <w:p w:rsidR="00442A9A" w:rsidRDefault="00442A9A" w:rsidP="00442A9A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442A9A" w:rsidRDefault="00442A9A" w:rsidP="00442A9A">
      <w:pPr>
        <w:jc w:val="both"/>
        <w:rPr>
          <w:rFonts w:ascii="Arial" w:hAnsi="Arial" w:cs="Arial"/>
          <w:sz w:val="24"/>
          <w:szCs w:val="24"/>
        </w:rPr>
      </w:pPr>
    </w:p>
    <w:p w:rsidR="00442A9A" w:rsidRDefault="00442A9A" w:rsidP="00442A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Debido al gran número de ausencias que su persona ha tenido, sin tener una justificación de lo suc</w:t>
      </w:r>
      <w:r w:rsidR="007A7098">
        <w:rPr>
          <w:rFonts w:ascii="Arial" w:hAnsi="Arial" w:cs="Arial"/>
          <w:sz w:val="24"/>
          <w:szCs w:val="24"/>
        </w:rPr>
        <w:t>edido y de no hacer caso a lo indicado, es por eso que</w:t>
      </w:r>
      <w:r>
        <w:rPr>
          <w:rFonts w:ascii="Arial" w:hAnsi="Arial" w:cs="Arial"/>
          <w:sz w:val="24"/>
          <w:szCs w:val="24"/>
        </w:rPr>
        <w:t xml:space="preserve"> le recomiendo que acepte sugerencias</w:t>
      </w:r>
      <w:r w:rsidR="007A7098">
        <w:rPr>
          <w:rFonts w:ascii="Arial" w:hAnsi="Arial" w:cs="Arial"/>
          <w:sz w:val="24"/>
          <w:szCs w:val="24"/>
        </w:rPr>
        <w:t xml:space="preserve"> para la solución de dichas causas y establecer una mejor forma de actitud ante un trabajo.</w:t>
      </w:r>
    </w:p>
    <w:p w:rsidR="007A7098" w:rsidRDefault="007A7098" w:rsidP="00442A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tanto, debe ser más responsable y respetar el lugar donde trabaja, como a s</w:t>
      </w:r>
      <w:r w:rsidR="00BA0B14">
        <w:rPr>
          <w:rFonts w:ascii="Arial" w:hAnsi="Arial" w:cs="Arial"/>
          <w:sz w:val="24"/>
          <w:szCs w:val="24"/>
        </w:rPr>
        <w:t xml:space="preserve">us colaboradores y escuchar </w:t>
      </w:r>
      <w:r w:rsidR="001479C9">
        <w:rPr>
          <w:rFonts w:ascii="Arial" w:hAnsi="Arial" w:cs="Arial"/>
          <w:sz w:val="24"/>
          <w:szCs w:val="24"/>
        </w:rPr>
        <w:t>todas las opiniones de los mismos.</w:t>
      </w:r>
    </w:p>
    <w:p w:rsidR="001479C9" w:rsidRDefault="001479C9" w:rsidP="00442A9A">
      <w:pPr>
        <w:jc w:val="both"/>
        <w:rPr>
          <w:rFonts w:ascii="Arial" w:hAnsi="Arial" w:cs="Arial"/>
          <w:sz w:val="24"/>
          <w:szCs w:val="24"/>
        </w:rPr>
      </w:pPr>
    </w:p>
    <w:p w:rsidR="007A7098" w:rsidRDefault="007A7098" w:rsidP="00442A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:rsidR="001479C9" w:rsidRDefault="001479C9" w:rsidP="00442A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</w:p>
    <w:p w:rsidR="001479C9" w:rsidRDefault="001479C9" w:rsidP="00442A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Yanet Ballesteros</w:t>
      </w:r>
    </w:p>
    <w:p w:rsidR="001479C9" w:rsidRDefault="001479C9" w:rsidP="00442A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Gerente Administrativo</w:t>
      </w:r>
    </w:p>
    <w:p w:rsidR="007A7098" w:rsidRDefault="007A7098" w:rsidP="00442A9A">
      <w:pPr>
        <w:jc w:val="both"/>
        <w:rPr>
          <w:rFonts w:ascii="Arial" w:hAnsi="Arial" w:cs="Arial"/>
          <w:sz w:val="24"/>
          <w:szCs w:val="24"/>
        </w:rPr>
      </w:pPr>
    </w:p>
    <w:p w:rsidR="00BA0B14" w:rsidRDefault="00BA0B14" w:rsidP="00442A9A">
      <w:pPr>
        <w:jc w:val="both"/>
        <w:rPr>
          <w:rFonts w:ascii="Arial" w:hAnsi="Arial" w:cs="Arial"/>
          <w:sz w:val="24"/>
          <w:szCs w:val="24"/>
        </w:rPr>
      </w:pPr>
    </w:p>
    <w:p w:rsidR="00BA0B14" w:rsidRDefault="00BA0B14" w:rsidP="00442A9A">
      <w:pPr>
        <w:jc w:val="both"/>
        <w:rPr>
          <w:rFonts w:ascii="Arial" w:hAnsi="Arial" w:cs="Arial"/>
          <w:sz w:val="24"/>
          <w:szCs w:val="24"/>
        </w:rPr>
      </w:pPr>
    </w:p>
    <w:p w:rsidR="00BA0B14" w:rsidRPr="00BA0B14" w:rsidRDefault="00BA0B14" w:rsidP="00BA0B14">
      <w:pPr>
        <w:jc w:val="center"/>
        <w:rPr>
          <w:rFonts w:ascii="Arial" w:hAnsi="Arial" w:cs="Arial"/>
          <w:b/>
          <w:sz w:val="24"/>
          <w:szCs w:val="24"/>
        </w:rPr>
      </w:pPr>
      <w:r w:rsidRPr="00BA0B14">
        <w:rPr>
          <w:rFonts w:ascii="Arial" w:hAnsi="Arial" w:cs="Arial"/>
          <w:b/>
          <w:sz w:val="24"/>
          <w:szCs w:val="24"/>
        </w:rPr>
        <w:lastRenderedPageBreak/>
        <w:t>RESOLUCIÓN DE DUELO</w:t>
      </w:r>
    </w:p>
    <w:p w:rsidR="00BA0B14" w:rsidRDefault="00BA0B14" w:rsidP="00BA0B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CLELIA</w:t>
      </w:r>
      <w:r w:rsidRPr="00BA0B14">
        <w:rPr>
          <w:rFonts w:ascii="Arial" w:hAnsi="Arial" w:cs="Arial"/>
          <w:b/>
          <w:sz w:val="32"/>
          <w:szCs w:val="32"/>
        </w:rPr>
        <w:t xml:space="preserve"> SANJUR</w:t>
      </w:r>
    </w:p>
    <w:p w:rsidR="00BA0B14" w:rsidRPr="00BA0B14" w:rsidRDefault="00BA0B14" w:rsidP="00BA0B14">
      <w:pPr>
        <w:jc w:val="center"/>
        <w:rPr>
          <w:rFonts w:ascii="Arial" w:hAnsi="Arial" w:cs="Arial"/>
          <w:b/>
          <w:sz w:val="24"/>
          <w:szCs w:val="24"/>
        </w:rPr>
      </w:pPr>
    </w:p>
    <w:p w:rsidR="00BA0B14" w:rsidRDefault="00BA0B14" w:rsidP="00BA0B14">
      <w:pPr>
        <w:jc w:val="both"/>
        <w:rPr>
          <w:rFonts w:ascii="Arial" w:hAnsi="Arial" w:cs="Arial"/>
          <w:b/>
          <w:sz w:val="24"/>
          <w:szCs w:val="24"/>
        </w:rPr>
      </w:pPr>
      <w:r w:rsidRPr="00BA0B14">
        <w:rPr>
          <w:rFonts w:ascii="Arial" w:hAnsi="Arial" w:cs="Arial"/>
          <w:b/>
          <w:sz w:val="24"/>
          <w:szCs w:val="24"/>
        </w:rPr>
        <w:t>CONSIDERANDO:</w:t>
      </w:r>
    </w:p>
    <w:p w:rsidR="001479C9" w:rsidRDefault="001479C9" w:rsidP="00BA0B14">
      <w:pPr>
        <w:jc w:val="both"/>
        <w:rPr>
          <w:rFonts w:ascii="Arial" w:hAnsi="Arial" w:cs="Arial"/>
          <w:b/>
          <w:sz w:val="24"/>
          <w:szCs w:val="24"/>
        </w:rPr>
      </w:pPr>
    </w:p>
    <w:p w:rsidR="00BA0B14" w:rsidRDefault="00BA0B14" w:rsidP="00BA0B1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A0B14">
        <w:rPr>
          <w:rFonts w:ascii="Arial" w:hAnsi="Arial" w:cs="Arial"/>
          <w:sz w:val="24"/>
          <w:szCs w:val="24"/>
        </w:rPr>
        <w:t>Que la Señora Clelia Sanjur era colaboradora del Grupo Friolín Segundo S.A.</w:t>
      </w:r>
    </w:p>
    <w:p w:rsidR="00BA0B14" w:rsidRDefault="00BA0B14" w:rsidP="00BA0B1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la Señora Sanjur era una persona cariñosa, honrada, buena hija, respetuosa, trabajadora y de buenos principios.</w:t>
      </w:r>
    </w:p>
    <w:p w:rsidR="00BA0B14" w:rsidRDefault="00BA0B14" w:rsidP="00BA0B1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la Señora Sanjur era muy cooperadora con las demás personas e instituciones benéficas.</w:t>
      </w:r>
    </w:p>
    <w:p w:rsidR="001479C9" w:rsidRDefault="001479C9" w:rsidP="001479C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A0B14" w:rsidRDefault="00BA0B14" w:rsidP="00BA0B1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A0B14" w:rsidRDefault="00BA0B14" w:rsidP="00BA0B1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RESUELVE:</w:t>
      </w:r>
    </w:p>
    <w:p w:rsidR="001479C9" w:rsidRDefault="001479C9" w:rsidP="00BA0B14">
      <w:pPr>
        <w:jc w:val="both"/>
        <w:rPr>
          <w:rFonts w:ascii="Arial" w:hAnsi="Arial" w:cs="Arial"/>
          <w:b/>
          <w:sz w:val="24"/>
          <w:szCs w:val="24"/>
        </w:rPr>
      </w:pPr>
    </w:p>
    <w:p w:rsidR="00BA0B14" w:rsidRDefault="00BA0B14" w:rsidP="00BA0B1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Presentar nuestras condolencias personalmente a sus familiares</w:t>
      </w:r>
      <w:r w:rsidR="001479C9">
        <w:rPr>
          <w:rFonts w:ascii="Arial" w:hAnsi="Arial" w:cs="Arial"/>
          <w:sz w:val="24"/>
          <w:szCs w:val="24"/>
        </w:rPr>
        <w:t>.</w:t>
      </w:r>
    </w:p>
    <w:p w:rsidR="001479C9" w:rsidRDefault="001479C9" w:rsidP="00BA0B1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Destacar como una persona bondadosa y sobre todo pendiente de las demás personas y así mismo ofreciendo sus buenos consejos.</w:t>
      </w:r>
    </w:p>
    <w:p w:rsidR="001479C9" w:rsidRDefault="001479C9" w:rsidP="00BA0B1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Hacer público ésta resolución, y entregar personalmente a sus familiares.</w:t>
      </w:r>
    </w:p>
    <w:p w:rsidR="001479C9" w:rsidRDefault="001479C9" w:rsidP="001479C9">
      <w:pPr>
        <w:jc w:val="both"/>
        <w:rPr>
          <w:rFonts w:ascii="Arial" w:hAnsi="Arial" w:cs="Arial"/>
          <w:sz w:val="24"/>
          <w:szCs w:val="24"/>
        </w:rPr>
      </w:pPr>
    </w:p>
    <w:p w:rsidR="001479C9" w:rsidRDefault="001479C9" w:rsidP="001479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 en la Ciudad de David, a los 12 días del mes de noviembre de 2010.</w:t>
      </w:r>
    </w:p>
    <w:p w:rsidR="001479C9" w:rsidRDefault="001479C9" w:rsidP="001479C9">
      <w:pPr>
        <w:jc w:val="both"/>
        <w:rPr>
          <w:rFonts w:ascii="Arial" w:hAnsi="Arial" w:cs="Arial"/>
          <w:sz w:val="24"/>
          <w:szCs w:val="24"/>
        </w:rPr>
      </w:pPr>
    </w:p>
    <w:p w:rsidR="001479C9" w:rsidRDefault="001479C9" w:rsidP="001479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:rsidR="001479C9" w:rsidRDefault="001479C9" w:rsidP="001479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</w:p>
    <w:p w:rsidR="001479C9" w:rsidRDefault="001479C9" w:rsidP="001479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Moises Emiliani</w:t>
      </w:r>
    </w:p>
    <w:p w:rsidR="001479C9" w:rsidRPr="001479C9" w:rsidRDefault="001479C9" w:rsidP="001479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Gerente </w:t>
      </w:r>
    </w:p>
    <w:p w:rsidR="00BA0B14" w:rsidRPr="00BA0B14" w:rsidRDefault="00BA0B14" w:rsidP="00BA0B14">
      <w:pPr>
        <w:jc w:val="both"/>
        <w:rPr>
          <w:rFonts w:ascii="Arial" w:hAnsi="Arial" w:cs="Arial"/>
          <w:b/>
          <w:sz w:val="24"/>
          <w:szCs w:val="24"/>
        </w:rPr>
      </w:pPr>
    </w:p>
    <w:p w:rsidR="00D41AE3" w:rsidRDefault="00D41AE3" w:rsidP="00442A9A">
      <w:pPr>
        <w:jc w:val="both"/>
        <w:rPr>
          <w:rFonts w:ascii="Arial" w:hAnsi="Arial" w:cs="Arial"/>
          <w:sz w:val="24"/>
          <w:szCs w:val="24"/>
        </w:rPr>
      </w:pPr>
    </w:p>
    <w:p w:rsidR="00D33E71" w:rsidRPr="00D33E71" w:rsidRDefault="00D33E71" w:rsidP="00442A9A">
      <w:pPr>
        <w:jc w:val="both"/>
        <w:rPr>
          <w:rFonts w:ascii="Arial" w:hAnsi="Arial" w:cs="Arial"/>
          <w:sz w:val="24"/>
          <w:szCs w:val="24"/>
        </w:rPr>
      </w:pPr>
    </w:p>
    <w:sectPr w:rsidR="00D33E71" w:rsidRPr="00D33E71" w:rsidSect="003560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804DE"/>
    <w:multiLevelType w:val="hybridMultilevel"/>
    <w:tmpl w:val="EEBEA086"/>
    <w:lvl w:ilvl="0" w:tplc="180A0017">
      <w:start w:val="1"/>
      <w:numFmt w:val="lowerLetter"/>
      <w:lvlText w:val="%1)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373FE"/>
    <w:multiLevelType w:val="hybridMultilevel"/>
    <w:tmpl w:val="5A6A1158"/>
    <w:lvl w:ilvl="0" w:tplc="180A0017">
      <w:start w:val="1"/>
      <w:numFmt w:val="lowerLetter"/>
      <w:lvlText w:val="%1)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52260"/>
    <w:multiLevelType w:val="hybridMultilevel"/>
    <w:tmpl w:val="CEF8A824"/>
    <w:lvl w:ilvl="0" w:tplc="180A0017">
      <w:start w:val="1"/>
      <w:numFmt w:val="lowerLetter"/>
      <w:lvlText w:val="%1)"/>
      <w:lvlJc w:val="left"/>
      <w:pPr>
        <w:ind w:left="1440" w:hanging="360"/>
      </w:p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3C3D69"/>
    <w:multiLevelType w:val="hybridMultilevel"/>
    <w:tmpl w:val="6E089B0A"/>
    <w:lvl w:ilvl="0" w:tplc="180A0017">
      <w:start w:val="1"/>
      <w:numFmt w:val="lowerLetter"/>
      <w:lvlText w:val="%1)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3E71"/>
    <w:rsid w:val="00017567"/>
    <w:rsid w:val="00035B47"/>
    <w:rsid w:val="000C0242"/>
    <w:rsid w:val="000E15EA"/>
    <w:rsid w:val="00144F19"/>
    <w:rsid w:val="001479C9"/>
    <w:rsid w:val="00166DF0"/>
    <w:rsid w:val="001E3980"/>
    <w:rsid w:val="00242CD8"/>
    <w:rsid w:val="002B2A68"/>
    <w:rsid w:val="00356097"/>
    <w:rsid w:val="00442A9A"/>
    <w:rsid w:val="00466305"/>
    <w:rsid w:val="004778EE"/>
    <w:rsid w:val="004B5321"/>
    <w:rsid w:val="0057173C"/>
    <w:rsid w:val="00775EBB"/>
    <w:rsid w:val="007A7098"/>
    <w:rsid w:val="00814C02"/>
    <w:rsid w:val="00911E0E"/>
    <w:rsid w:val="009437B5"/>
    <w:rsid w:val="00A12F69"/>
    <w:rsid w:val="00A15CF6"/>
    <w:rsid w:val="00A35BC8"/>
    <w:rsid w:val="00A81A19"/>
    <w:rsid w:val="00B70B53"/>
    <w:rsid w:val="00B9275E"/>
    <w:rsid w:val="00BA0B14"/>
    <w:rsid w:val="00BE1BF8"/>
    <w:rsid w:val="00C176B8"/>
    <w:rsid w:val="00C411D9"/>
    <w:rsid w:val="00D20596"/>
    <w:rsid w:val="00D33E71"/>
    <w:rsid w:val="00D41AE3"/>
    <w:rsid w:val="00D71203"/>
    <w:rsid w:val="00D73399"/>
    <w:rsid w:val="00DC4F5D"/>
    <w:rsid w:val="00E735BA"/>
    <w:rsid w:val="00E97514"/>
    <w:rsid w:val="00EB589D"/>
    <w:rsid w:val="00F510CA"/>
    <w:rsid w:val="00F51F41"/>
    <w:rsid w:val="00F5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0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CONÉCTATE AL CONOCIMIENTO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2</cp:revision>
  <dcterms:created xsi:type="dcterms:W3CDTF">2010-11-12T20:41:00Z</dcterms:created>
  <dcterms:modified xsi:type="dcterms:W3CDTF">2010-11-15T18:37:00Z</dcterms:modified>
</cp:coreProperties>
</file>