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16" w:rsidRPr="003E1D16" w:rsidRDefault="003E1D16" w:rsidP="003E1D16">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hyperlink r:id="rId5" w:history="1">
        <w:r w:rsidRPr="003E1D16">
          <w:rPr>
            <w:rFonts w:ascii="Times New Roman" w:eastAsia="Times New Roman" w:hAnsi="Times New Roman" w:cs="Times New Roman"/>
            <w:b/>
            <w:bCs/>
            <w:color w:val="0000FF"/>
            <w:sz w:val="36"/>
            <w:szCs w:val="36"/>
            <w:u w:val="single"/>
            <w:lang w:val="es-ES" w:eastAsia="es-ES"/>
          </w:rPr>
          <w:t>Unidad de mantenimiento</w:t>
        </w:r>
      </w:hyperlink>
    </w:p>
    <w:p w:rsidR="003E1D16" w:rsidRPr="003E1D16" w:rsidRDefault="003E1D16" w:rsidP="003E1D16">
      <w:pPr>
        <w:spacing w:before="100" w:beforeAutospacing="1" w:after="100" w:afterAutospacing="1" w:line="240" w:lineRule="auto"/>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sz w:val="24"/>
          <w:szCs w:val="24"/>
          <w:lang w:val="es-ES" w:eastAsia="es-ES"/>
        </w:rPr>
        <w:t>Se denomina así al conjunto de equipos y elementos del sistema encargados de acondicionar el aire para su uso. Al aire aspirado por el compresor contiene partículas de polvo, óxidos y otras sustancias, además de agua que hay que tratar de eliminar para que el funcionamiento de todos los elementos de la instalación sea el adecuado.</w:t>
      </w:r>
    </w:p>
    <w:p w:rsidR="003E1D16" w:rsidRPr="003E1D16" w:rsidRDefault="003E1D16" w:rsidP="003E1D16">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2903855" cy="1002030"/>
            <wp:effectExtent l="19050" t="0" r="0" b="0"/>
            <wp:docPr id="1" name="Imagen 1" descr="unidad de manten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 de mantenimiento"/>
                    <pic:cNvPicPr>
                      <a:picLocks noChangeAspect="1" noChangeArrowheads="1"/>
                    </pic:cNvPicPr>
                  </pic:nvPicPr>
                  <pic:blipFill>
                    <a:blip r:embed="rId6" cstate="print"/>
                    <a:srcRect/>
                    <a:stretch>
                      <a:fillRect/>
                    </a:stretch>
                  </pic:blipFill>
                  <pic:spPr bwMode="auto">
                    <a:xfrm>
                      <a:off x="0" y="0"/>
                      <a:ext cx="2903855" cy="1002030"/>
                    </a:xfrm>
                    <a:prstGeom prst="rect">
                      <a:avLst/>
                    </a:prstGeom>
                    <a:noFill/>
                    <a:ln w="9525">
                      <a:noFill/>
                      <a:miter lim="800000"/>
                      <a:headEnd/>
                      <a:tailEnd/>
                    </a:ln>
                  </pic:spPr>
                </pic:pic>
              </a:graphicData>
            </a:graphic>
          </wp:inline>
        </w:drawing>
      </w:r>
    </w:p>
    <w:p w:rsidR="003E1D16" w:rsidRPr="003E1D16" w:rsidRDefault="003E1D16" w:rsidP="003E1D16">
      <w:pPr>
        <w:spacing w:after="0" w:line="240" w:lineRule="auto"/>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sz w:val="24"/>
          <w:szCs w:val="24"/>
          <w:lang w:val="es-ES" w:eastAsia="es-ES"/>
        </w:rPr>
        <w:t>Símbolo</w:t>
      </w:r>
    </w:p>
    <w:p w:rsidR="003E1D16" w:rsidRPr="003E1D16" w:rsidRDefault="003E1D16" w:rsidP="003E1D16">
      <w:pPr>
        <w:spacing w:before="100" w:beforeAutospacing="1" w:after="100" w:afterAutospacing="1" w:line="240" w:lineRule="auto"/>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sz w:val="24"/>
          <w:szCs w:val="24"/>
          <w:lang w:val="es-ES" w:eastAsia="es-ES"/>
        </w:rPr>
        <w:t xml:space="preserve">Generalmente está compuesta por los siguientes elementos: </w:t>
      </w:r>
    </w:p>
    <w:p w:rsidR="003E1D16" w:rsidRPr="003E1D16" w:rsidRDefault="003E1D16" w:rsidP="003E1D16">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b/>
          <w:bCs/>
          <w:sz w:val="24"/>
          <w:szCs w:val="24"/>
          <w:lang w:val="es-ES" w:eastAsia="es-ES"/>
        </w:rPr>
        <w:t>Filtro de aire:</w:t>
      </w:r>
      <w:r w:rsidRPr="003E1D16">
        <w:rPr>
          <w:rFonts w:ascii="Times New Roman" w:eastAsia="Times New Roman" w:hAnsi="Times New Roman" w:cs="Times New Roman"/>
          <w:sz w:val="24"/>
          <w:szCs w:val="24"/>
          <w:lang w:val="es-ES" w:eastAsia="es-ES"/>
        </w:rPr>
        <w:t xml:space="preserve"> Su misión es la de eliminar las impurezas del aire. Además evita el paso del agua que se condensa debido a la reducción del volumen del mismo tras su paso por el compresor. Generalmente se encuentran dotados de una válvula de purga en su parte inferior que permite eliminar dicha agua conforme se va acumulando. </w:t>
      </w:r>
    </w:p>
    <w:p w:rsidR="003E1D16" w:rsidRPr="003E1D16" w:rsidRDefault="003E1D16" w:rsidP="003E1D16">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1302385" cy="797560"/>
            <wp:effectExtent l="0" t="0" r="0" b="0"/>
            <wp:docPr id="2" name="Imagen 2" descr="filtro de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tro de aire"/>
                    <pic:cNvPicPr>
                      <a:picLocks noChangeAspect="1" noChangeArrowheads="1"/>
                    </pic:cNvPicPr>
                  </pic:nvPicPr>
                  <pic:blipFill>
                    <a:blip r:embed="rId7" cstate="print"/>
                    <a:srcRect/>
                    <a:stretch>
                      <a:fillRect/>
                    </a:stretch>
                  </pic:blipFill>
                  <pic:spPr bwMode="auto">
                    <a:xfrm>
                      <a:off x="0" y="0"/>
                      <a:ext cx="1302385" cy="797560"/>
                    </a:xfrm>
                    <a:prstGeom prst="rect">
                      <a:avLst/>
                    </a:prstGeom>
                    <a:noFill/>
                    <a:ln w="9525">
                      <a:noFill/>
                      <a:miter lim="800000"/>
                      <a:headEnd/>
                      <a:tailEnd/>
                    </a:ln>
                  </pic:spPr>
                </pic:pic>
              </a:graphicData>
            </a:graphic>
          </wp:inline>
        </w:drawing>
      </w:r>
    </w:p>
    <w:p w:rsidR="003E1D16" w:rsidRPr="003E1D16" w:rsidRDefault="003E1D16" w:rsidP="003E1D16">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sz w:val="24"/>
          <w:szCs w:val="24"/>
          <w:lang w:val="es-ES" w:eastAsia="es-ES"/>
        </w:rPr>
        <w:t>Símbolo general</w:t>
      </w:r>
    </w:p>
    <w:p w:rsidR="003E1D16" w:rsidRPr="003E1D16" w:rsidRDefault="003E1D16" w:rsidP="003E1D16">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1302385" cy="797560"/>
            <wp:effectExtent l="0" t="0" r="0" b="0"/>
            <wp:docPr id="3" name="Imagen 3" descr="filtro de aire con purga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tro de aire con purga de agua"/>
                    <pic:cNvPicPr>
                      <a:picLocks noChangeAspect="1" noChangeArrowheads="1"/>
                    </pic:cNvPicPr>
                  </pic:nvPicPr>
                  <pic:blipFill>
                    <a:blip r:embed="rId8" cstate="print"/>
                    <a:srcRect/>
                    <a:stretch>
                      <a:fillRect/>
                    </a:stretch>
                  </pic:blipFill>
                  <pic:spPr bwMode="auto">
                    <a:xfrm>
                      <a:off x="0" y="0"/>
                      <a:ext cx="1302385" cy="797560"/>
                    </a:xfrm>
                    <a:prstGeom prst="rect">
                      <a:avLst/>
                    </a:prstGeom>
                    <a:noFill/>
                    <a:ln w="9525">
                      <a:noFill/>
                      <a:miter lim="800000"/>
                      <a:headEnd/>
                      <a:tailEnd/>
                    </a:ln>
                  </pic:spPr>
                </pic:pic>
              </a:graphicData>
            </a:graphic>
          </wp:inline>
        </w:drawing>
      </w:r>
    </w:p>
    <w:p w:rsidR="003E1D16" w:rsidRPr="003E1D16" w:rsidRDefault="003E1D16" w:rsidP="003E1D16">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sz w:val="24"/>
          <w:szCs w:val="24"/>
          <w:lang w:val="es-ES" w:eastAsia="es-ES"/>
        </w:rPr>
        <w:t>Filtro con purga de agua</w:t>
      </w:r>
    </w:p>
    <w:p w:rsidR="003E1D16" w:rsidRPr="003E1D16" w:rsidRDefault="003E1D16" w:rsidP="003E1D16">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b/>
          <w:bCs/>
          <w:sz w:val="24"/>
          <w:szCs w:val="24"/>
          <w:lang w:val="es-ES" w:eastAsia="es-ES"/>
        </w:rPr>
        <w:t>Regulador de presión:</w:t>
      </w:r>
      <w:r w:rsidRPr="003E1D16">
        <w:rPr>
          <w:rFonts w:ascii="Times New Roman" w:eastAsia="Times New Roman" w:hAnsi="Times New Roman" w:cs="Times New Roman"/>
          <w:sz w:val="24"/>
          <w:szCs w:val="24"/>
          <w:lang w:val="es-ES" w:eastAsia="es-ES"/>
        </w:rPr>
        <w:t xml:space="preserve"> Se encarga de estabilizar el aire comprimido a una presión determinada y lo más constante posible para ser utilizado.</w:t>
      </w:r>
      <w:r w:rsidRPr="003E1D16">
        <w:rPr>
          <w:rFonts w:ascii="Times New Roman" w:eastAsia="Times New Roman" w:hAnsi="Times New Roman" w:cs="Times New Roman"/>
          <w:sz w:val="24"/>
          <w:szCs w:val="24"/>
          <w:lang w:val="es-ES" w:eastAsia="es-ES"/>
        </w:rPr>
        <w:br/>
      </w:r>
    </w:p>
    <w:p w:rsidR="003E1D16" w:rsidRPr="003E1D16" w:rsidRDefault="003E1D16" w:rsidP="003E1D16">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3E1D16">
        <w:rPr>
          <w:rFonts w:ascii="Times New Roman" w:eastAsia="Times New Roman" w:hAnsi="Times New Roman" w:cs="Times New Roman"/>
          <w:b/>
          <w:bCs/>
          <w:sz w:val="24"/>
          <w:szCs w:val="24"/>
          <w:lang w:val="es-ES" w:eastAsia="es-ES"/>
        </w:rPr>
        <w:t>Lubricador:</w:t>
      </w:r>
      <w:r w:rsidRPr="003E1D16">
        <w:rPr>
          <w:rFonts w:ascii="Times New Roman" w:eastAsia="Times New Roman" w:hAnsi="Times New Roman" w:cs="Times New Roman"/>
          <w:sz w:val="24"/>
          <w:szCs w:val="24"/>
          <w:lang w:val="es-ES" w:eastAsia="es-ES"/>
        </w:rPr>
        <w:t xml:space="preserve"> Se encargar de nebulizar (o pulverizar) aceite lubricante que se mezcla con el aire comprimido y que es distribuido al resto de la instalación neumática por lo que llega a las válvulas de control y actuadores neumáticos permitiendo reducir los rozamientos provocados en piezas móviles y evitando la oxidación de los mismos.</w:t>
      </w:r>
    </w:p>
    <w:sectPr w:rsidR="003E1D16" w:rsidRPr="003E1D16"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4F0"/>
    <w:multiLevelType w:val="multilevel"/>
    <w:tmpl w:val="40BA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649DD"/>
    <w:multiLevelType w:val="multilevel"/>
    <w:tmpl w:val="C73A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078A1"/>
    <w:multiLevelType w:val="multilevel"/>
    <w:tmpl w:val="1F36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E1D16"/>
    <w:rsid w:val="00032D95"/>
    <w:rsid w:val="00194DD7"/>
    <w:rsid w:val="003847C0"/>
    <w:rsid w:val="003E1D16"/>
    <w:rsid w:val="006E344F"/>
    <w:rsid w:val="006E74E7"/>
    <w:rsid w:val="007C241D"/>
    <w:rsid w:val="008979E7"/>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3E1D1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1D16"/>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E1D16"/>
    <w:rPr>
      <w:color w:val="0000FF"/>
      <w:u w:val="single"/>
    </w:rPr>
  </w:style>
  <w:style w:type="paragraph" w:styleId="NormalWeb">
    <w:name w:val="Normal (Web)"/>
    <w:basedOn w:val="Normal"/>
    <w:uiPriority w:val="99"/>
    <w:semiHidden/>
    <w:unhideWhenUsed/>
    <w:rsid w:val="003E1D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E1D16"/>
    <w:rPr>
      <w:b/>
      <w:bCs/>
    </w:rPr>
  </w:style>
  <w:style w:type="paragraph" w:styleId="Textodeglobo">
    <w:name w:val="Balloon Text"/>
    <w:basedOn w:val="Normal"/>
    <w:link w:val="TextodegloboCar"/>
    <w:uiPriority w:val="99"/>
    <w:semiHidden/>
    <w:unhideWhenUsed/>
    <w:rsid w:val="003E1D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D16"/>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046300898">
      <w:bodyDiv w:val="1"/>
      <w:marLeft w:val="0"/>
      <w:marRight w:val="0"/>
      <w:marTop w:val="0"/>
      <w:marBottom w:val="0"/>
      <w:divBdr>
        <w:top w:val="none" w:sz="0" w:space="0" w:color="auto"/>
        <w:left w:val="none" w:sz="0" w:space="0" w:color="auto"/>
        <w:bottom w:val="none" w:sz="0" w:space="0" w:color="auto"/>
        <w:right w:val="none" w:sz="0" w:space="0" w:color="auto"/>
      </w:divBdr>
      <w:divsChild>
        <w:div w:id="88278824">
          <w:marLeft w:val="0"/>
          <w:marRight w:val="0"/>
          <w:marTop w:val="0"/>
          <w:marBottom w:val="0"/>
          <w:divBdr>
            <w:top w:val="none" w:sz="0" w:space="0" w:color="auto"/>
            <w:left w:val="none" w:sz="0" w:space="0" w:color="auto"/>
            <w:bottom w:val="none" w:sz="0" w:space="0" w:color="auto"/>
            <w:right w:val="none" w:sz="0" w:space="0" w:color="auto"/>
          </w:divBdr>
          <w:divsChild>
            <w:div w:id="906458234">
              <w:marLeft w:val="0"/>
              <w:marRight w:val="0"/>
              <w:marTop w:val="0"/>
              <w:marBottom w:val="0"/>
              <w:divBdr>
                <w:top w:val="none" w:sz="0" w:space="0" w:color="auto"/>
                <w:left w:val="none" w:sz="0" w:space="0" w:color="auto"/>
                <w:bottom w:val="none" w:sz="0" w:space="0" w:color="auto"/>
                <w:right w:val="none" w:sz="0" w:space="0" w:color="auto"/>
              </w:divBdr>
              <w:divsChild>
                <w:div w:id="2060130764">
                  <w:marLeft w:val="0"/>
                  <w:marRight w:val="0"/>
                  <w:marTop w:val="0"/>
                  <w:marBottom w:val="0"/>
                  <w:divBdr>
                    <w:top w:val="none" w:sz="0" w:space="0" w:color="auto"/>
                    <w:left w:val="none" w:sz="0" w:space="0" w:color="auto"/>
                    <w:bottom w:val="none" w:sz="0" w:space="0" w:color="auto"/>
                    <w:right w:val="none" w:sz="0" w:space="0" w:color="auto"/>
                  </w:divBdr>
                  <w:divsChild>
                    <w:div w:id="1813786622">
                      <w:marLeft w:val="0"/>
                      <w:marRight w:val="0"/>
                      <w:marTop w:val="0"/>
                      <w:marBottom w:val="0"/>
                      <w:divBdr>
                        <w:top w:val="none" w:sz="0" w:space="0" w:color="auto"/>
                        <w:left w:val="none" w:sz="0" w:space="0" w:color="auto"/>
                        <w:bottom w:val="none" w:sz="0" w:space="0" w:color="auto"/>
                        <w:right w:val="none" w:sz="0" w:space="0" w:color="auto"/>
                      </w:divBdr>
                      <w:divsChild>
                        <w:div w:id="1018234830">
                          <w:marLeft w:val="0"/>
                          <w:marRight w:val="0"/>
                          <w:marTop w:val="0"/>
                          <w:marBottom w:val="0"/>
                          <w:divBdr>
                            <w:top w:val="none" w:sz="0" w:space="0" w:color="auto"/>
                            <w:left w:val="none" w:sz="0" w:space="0" w:color="auto"/>
                            <w:bottom w:val="none" w:sz="0" w:space="0" w:color="auto"/>
                            <w:right w:val="none" w:sz="0" w:space="0" w:color="auto"/>
                          </w:divBdr>
                          <w:divsChild>
                            <w:div w:id="920140519">
                              <w:marLeft w:val="0"/>
                              <w:marRight w:val="0"/>
                              <w:marTop w:val="0"/>
                              <w:marBottom w:val="0"/>
                              <w:divBdr>
                                <w:top w:val="none" w:sz="0" w:space="0" w:color="auto"/>
                                <w:left w:val="none" w:sz="0" w:space="0" w:color="auto"/>
                                <w:bottom w:val="none" w:sz="0" w:space="0" w:color="auto"/>
                                <w:right w:val="none" w:sz="0" w:space="0" w:color="auto"/>
                              </w:divBdr>
                            </w:div>
                          </w:divsChild>
                        </w:div>
                        <w:div w:id="1460223700">
                          <w:marLeft w:val="0"/>
                          <w:marRight w:val="0"/>
                          <w:marTop w:val="0"/>
                          <w:marBottom w:val="0"/>
                          <w:divBdr>
                            <w:top w:val="none" w:sz="0" w:space="0" w:color="auto"/>
                            <w:left w:val="none" w:sz="0" w:space="0" w:color="auto"/>
                            <w:bottom w:val="none" w:sz="0" w:space="0" w:color="auto"/>
                            <w:right w:val="none" w:sz="0" w:space="0" w:color="auto"/>
                          </w:divBdr>
                          <w:divsChild>
                            <w:div w:id="1057044950">
                              <w:marLeft w:val="0"/>
                              <w:marRight w:val="0"/>
                              <w:marTop w:val="0"/>
                              <w:marBottom w:val="0"/>
                              <w:divBdr>
                                <w:top w:val="none" w:sz="0" w:space="0" w:color="auto"/>
                                <w:left w:val="none" w:sz="0" w:space="0" w:color="auto"/>
                                <w:bottom w:val="none" w:sz="0" w:space="0" w:color="auto"/>
                                <w:right w:val="none" w:sz="0" w:space="0" w:color="auto"/>
                              </w:divBdr>
                            </w:div>
                          </w:divsChild>
                        </w:div>
                        <w:div w:id="2119793632">
                          <w:marLeft w:val="0"/>
                          <w:marRight w:val="0"/>
                          <w:marTop w:val="0"/>
                          <w:marBottom w:val="0"/>
                          <w:divBdr>
                            <w:top w:val="none" w:sz="0" w:space="0" w:color="auto"/>
                            <w:left w:val="none" w:sz="0" w:space="0" w:color="auto"/>
                            <w:bottom w:val="none" w:sz="0" w:space="0" w:color="auto"/>
                            <w:right w:val="none" w:sz="0" w:space="0" w:color="auto"/>
                          </w:divBdr>
                          <w:divsChild>
                            <w:div w:id="17069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4108">
          <w:marLeft w:val="0"/>
          <w:marRight w:val="0"/>
          <w:marTop w:val="0"/>
          <w:marBottom w:val="0"/>
          <w:divBdr>
            <w:top w:val="none" w:sz="0" w:space="0" w:color="auto"/>
            <w:left w:val="none" w:sz="0" w:space="0" w:color="auto"/>
            <w:bottom w:val="none" w:sz="0" w:space="0" w:color="auto"/>
            <w:right w:val="none" w:sz="0" w:space="0" w:color="auto"/>
          </w:divBdr>
          <w:divsChild>
            <w:div w:id="16490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dl.dropbox.com/u/4319077/web_neumatica/ud_mantenimient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2011-04-06T19:00:00Z</dcterms:created>
  <dcterms:modified xsi:type="dcterms:W3CDTF">2011-04-06T19:01:00Z</dcterms:modified>
</cp:coreProperties>
</file>