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FA" w:rsidRPr="007139FA" w:rsidRDefault="007139FA" w:rsidP="007139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</w:pPr>
      <w:r w:rsidRPr="007139FA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fldChar w:fldCharType="begin"/>
      </w:r>
      <w:r w:rsidRPr="007139FA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instrText xml:space="preserve"> HYPERLINK "http://dl.dropbox.com/u/4319077/web_neumatica/regulacion.html" </w:instrText>
      </w:r>
      <w:r w:rsidRPr="007139FA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fldChar w:fldCharType="separate"/>
      </w:r>
      <w:r w:rsidRPr="007139F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s-ES" w:eastAsia="es-ES"/>
        </w:rPr>
        <w:t>Regulación y control. Válvulas neumáticas</w:t>
      </w:r>
      <w:r w:rsidRPr="007139FA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fldChar w:fldCharType="end"/>
      </w:r>
    </w:p>
    <w:p w:rsidR="007139FA" w:rsidRPr="007139FA" w:rsidRDefault="007139FA" w:rsidP="00713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139F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El aire comprimido se utiliza para mover cilindros y/o motores neumáticos, por lo que estos movimientos deben ser gobernados por un sistema de regulación y control en función de unas determinadas condiciones.</w:t>
      </w:r>
    </w:p>
    <w:p w:rsidR="007139FA" w:rsidRPr="007139FA" w:rsidRDefault="007139FA" w:rsidP="00713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139F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Las válvulas neumáticas son los elementos que mandan o regulan la puesta en marcha, el paro y la dirección, así como la presión o el caudal de aire comprimido.</w:t>
      </w:r>
    </w:p>
    <w:p w:rsidR="007139FA" w:rsidRPr="007139FA" w:rsidRDefault="007139FA" w:rsidP="00713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139F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Dichas válvulas se clasifican en: </w:t>
      </w:r>
    </w:p>
    <w:p w:rsidR="007139FA" w:rsidRPr="007139FA" w:rsidRDefault="007139FA" w:rsidP="00713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139F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Válvulas distribuidoras</w:t>
      </w:r>
    </w:p>
    <w:p w:rsidR="007139FA" w:rsidRPr="007139FA" w:rsidRDefault="007139FA" w:rsidP="00713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139F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Válvulas </w:t>
      </w:r>
      <w:proofErr w:type="spellStart"/>
      <w:r w:rsidRPr="007139F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antirretorno</w:t>
      </w:r>
      <w:proofErr w:type="spellEnd"/>
    </w:p>
    <w:p w:rsidR="007139FA" w:rsidRPr="007139FA" w:rsidRDefault="007139FA" w:rsidP="00713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139F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Válvulas selectoras</w:t>
      </w:r>
    </w:p>
    <w:p w:rsidR="007139FA" w:rsidRPr="007139FA" w:rsidRDefault="007139FA" w:rsidP="00713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139F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Válvulas de simultaneidad</w:t>
      </w:r>
    </w:p>
    <w:p w:rsidR="007139FA" w:rsidRPr="007139FA" w:rsidRDefault="007139FA" w:rsidP="00713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139F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Válvulas de regulación de caudal</w:t>
      </w:r>
    </w:p>
    <w:p w:rsidR="007139FA" w:rsidRPr="007139FA" w:rsidRDefault="007139FA" w:rsidP="007139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139F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Válvulas temporizadoras</w:t>
      </w:r>
    </w:p>
    <w:p w:rsidR="00693003" w:rsidRDefault="007139FA"/>
    <w:sectPr w:rsidR="00693003" w:rsidSect="00194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7B2C"/>
    <w:multiLevelType w:val="multilevel"/>
    <w:tmpl w:val="49A8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13BAC"/>
    <w:multiLevelType w:val="multilevel"/>
    <w:tmpl w:val="94A0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896DFF"/>
    <w:multiLevelType w:val="multilevel"/>
    <w:tmpl w:val="5228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139FA"/>
    <w:rsid w:val="00032D95"/>
    <w:rsid w:val="00194DD7"/>
    <w:rsid w:val="003847C0"/>
    <w:rsid w:val="006E74E7"/>
    <w:rsid w:val="007139FA"/>
    <w:rsid w:val="007C241D"/>
    <w:rsid w:val="008979E7"/>
    <w:rsid w:val="00EC18D9"/>
    <w:rsid w:val="00ED37D3"/>
    <w:rsid w:val="00FB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D7"/>
    <w:rPr>
      <w:lang w:val="ca-ES"/>
    </w:rPr>
  </w:style>
  <w:style w:type="paragraph" w:styleId="Ttulo2">
    <w:name w:val="heading 2"/>
    <w:basedOn w:val="Normal"/>
    <w:link w:val="Ttulo2Car"/>
    <w:uiPriority w:val="9"/>
    <w:qFormat/>
    <w:rsid w:val="00713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39F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139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6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2011-04-06T19:45:00Z</dcterms:created>
  <dcterms:modified xsi:type="dcterms:W3CDTF">2011-04-06T19:45:00Z</dcterms:modified>
</cp:coreProperties>
</file>