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6A" w:rsidRPr="00CB63E7" w:rsidRDefault="00CB63E7">
      <w:pPr>
        <w:rPr>
          <w:b/>
          <w:sz w:val="36"/>
          <w:szCs w:val="36"/>
        </w:rPr>
      </w:pPr>
      <w:r w:rsidRPr="00CB63E7">
        <w:rPr>
          <w:b/>
          <w:sz w:val="36"/>
          <w:szCs w:val="36"/>
        </w:rPr>
        <w:t xml:space="preserve">Vocabulario </w:t>
      </w:r>
    </w:p>
    <w:p w:rsidR="00CB63E7" w:rsidRPr="00CB63E7" w:rsidRDefault="00CB63E7">
      <w:pPr>
        <w:rPr>
          <w:sz w:val="24"/>
          <w:szCs w:val="24"/>
        </w:rPr>
      </w:pPr>
      <w:r w:rsidRPr="00CB63E7">
        <w:rPr>
          <w:b/>
          <w:bCs/>
          <w:sz w:val="24"/>
          <w:szCs w:val="24"/>
        </w:rPr>
        <w:t>Hipertexto</w:t>
      </w:r>
      <w:r w:rsidRPr="00CB63E7">
        <w:rPr>
          <w:sz w:val="24"/>
          <w:szCs w:val="24"/>
        </w:rPr>
        <w:t xml:space="preserve"> en informática, es el nombre que recibe el texto que en la pantalla de un dispositivo electrónico conduce a otro texto relacionado. La forma más habitual de hipertexto en informática es la de </w:t>
      </w:r>
      <w:hyperlink r:id="rId5" w:tooltip="Hipervínculo" w:history="1">
        <w:r w:rsidRPr="00CB63E7">
          <w:rPr>
            <w:rStyle w:val="Hipervnculo"/>
            <w:sz w:val="24"/>
            <w:szCs w:val="24"/>
          </w:rPr>
          <w:t>hipervínculos</w:t>
        </w:r>
      </w:hyperlink>
      <w:r w:rsidRPr="00CB63E7">
        <w:rPr>
          <w:sz w:val="24"/>
          <w:szCs w:val="24"/>
        </w:rPr>
        <w:t xml:space="preserve"> o referencias cruzadas automáticas que van a otros documentos (</w:t>
      </w:r>
      <w:hyperlink r:id="rId6" w:tooltip="Lexia" w:history="1">
        <w:proofErr w:type="spellStart"/>
        <w:r w:rsidRPr="00CB63E7">
          <w:rPr>
            <w:rStyle w:val="Hipervnculo"/>
            <w:sz w:val="24"/>
            <w:szCs w:val="24"/>
          </w:rPr>
          <w:t>lexias</w:t>
        </w:r>
        <w:proofErr w:type="spellEnd"/>
      </w:hyperlink>
      <w:r w:rsidRPr="00CB63E7">
        <w:rPr>
          <w:sz w:val="24"/>
          <w:szCs w:val="24"/>
        </w:rPr>
        <w:t xml:space="preserve">). Si el </w:t>
      </w:r>
      <w:hyperlink r:id="rId7" w:tooltip="Usuario" w:history="1">
        <w:r w:rsidRPr="00CB63E7">
          <w:rPr>
            <w:rStyle w:val="Hipervnculo"/>
            <w:sz w:val="24"/>
            <w:szCs w:val="24"/>
          </w:rPr>
          <w:t>usuario</w:t>
        </w:r>
      </w:hyperlink>
      <w:r w:rsidRPr="00CB63E7">
        <w:rPr>
          <w:sz w:val="24"/>
          <w:szCs w:val="24"/>
        </w:rPr>
        <w:t xml:space="preserve"> selecciona un hipervínculo el </w:t>
      </w:r>
      <w:hyperlink r:id="rId8" w:tooltip="Programa (computación)" w:history="1">
        <w:r w:rsidRPr="00CB63E7">
          <w:rPr>
            <w:rStyle w:val="Hipervnculo"/>
            <w:sz w:val="24"/>
            <w:szCs w:val="24"/>
          </w:rPr>
          <w:t>programa</w:t>
        </w:r>
      </w:hyperlink>
      <w:r w:rsidRPr="00CB63E7">
        <w:rPr>
          <w:sz w:val="24"/>
          <w:szCs w:val="24"/>
        </w:rPr>
        <w:t xml:space="preserve"> muestra el documento enlazado. Otra forma de hipertexto es el </w:t>
      </w:r>
      <w:proofErr w:type="spellStart"/>
      <w:r w:rsidRPr="00CB63E7">
        <w:rPr>
          <w:bCs/>
          <w:sz w:val="24"/>
          <w:szCs w:val="24"/>
        </w:rPr>
        <w:t>strechtext</w:t>
      </w:r>
      <w:proofErr w:type="spellEnd"/>
      <w:r w:rsidRPr="00CB63E7">
        <w:rPr>
          <w:sz w:val="24"/>
          <w:szCs w:val="24"/>
        </w:rPr>
        <w:t xml:space="preserve"> que consiste en dos indicadores o aceleradores y una pantalla. El primer indicador permite que lo escrito pueda moverse de arriba hacia abajo en la pantalla. Es importante mencionar que el hipertexto no esta limitado a datos textuales, podemos encontrar dibujos del elemento especificado, sonido o vídeo referido al tema.</w:t>
      </w:r>
    </w:p>
    <w:p w:rsidR="00CB63E7" w:rsidRPr="00CB63E7" w:rsidRDefault="00CB63E7">
      <w:pPr>
        <w:rPr>
          <w:sz w:val="24"/>
          <w:szCs w:val="24"/>
        </w:rPr>
      </w:pPr>
      <w:r w:rsidRPr="00CB63E7">
        <w:rPr>
          <w:b/>
          <w:bCs/>
          <w:sz w:val="24"/>
          <w:szCs w:val="24"/>
        </w:rPr>
        <w:t>HTML</w:t>
      </w:r>
      <w:r w:rsidRPr="00CB63E7">
        <w:rPr>
          <w:sz w:val="24"/>
          <w:szCs w:val="24"/>
        </w:rPr>
        <w:t xml:space="preserve">, siglas de </w:t>
      </w:r>
      <w:proofErr w:type="spellStart"/>
      <w:r w:rsidRPr="00CB63E7">
        <w:rPr>
          <w:bCs/>
          <w:sz w:val="24"/>
          <w:szCs w:val="24"/>
        </w:rPr>
        <w:t>HyperText</w:t>
      </w:r>
      <w:proofErr w:type="spellEnd"/>
      <w:r w:rsidRPr="00CB63E7">
        <w:rPr>
          <w:bCs/>
          <w:sz w:val="24"/>
          <w:szCs w:val="24"/>
        </w:rPr>
        <w:t xml:space="preserve"> </w:t>
      </w:r>
      <w:proofErr w:type="spellStart"/>
      <w:r w:rsidRPr="00CB63E7">
        <w:rPr>
          <w:bCs/>
          <w:sz w:val="24"/>
          <w:szCs w:val="24"/>
        </w:rPr>
        <w:t>Markup</w:t>
      </w:r>
      <w:proofErr w:type="spellEnd"/>
      <w:r w:rsidRPr="00CB63E7">
        <w:rPr>
          <w:bCs/>
          <w:sz w:val="24"/>
          <w:szCs w:val="24"/>
        </w:rPr>
        <w:t xml:space="preserve"> </w:t>
      </w:r>
      <w:proofErr w:type="spellStart"/>
      <w:r w:rsidRPr="00CB63E7">
        <w:rPr>
          <w:bCs/>
          <w:sz w:val="24"/>
          <w:szCs w:val="24"/>
        </w:rPr>
        <w:t>Language</w:t>
      </w:r>
      <w:proofErr w:type="spellEnd"/>
      <w:r w:rsidRPr="00CB63E7">
        <w:rPr>
          <w:sz w:val="24"/>
          <w:szCs w:val="24"/>
        </w:rPr>
        <w:t xml:space="preserve"> (</w:t>
      </w:r>
      <w:r w:rsidRPr="00CB63E7">
        <w:rPr>
          <w:i/>
          <w:iCs/>
          <w:sz w:val="24"/>
          <w:szCs w:val="24"/>
        </w:rPr>
        <w:t>Lenguaje de Marcado de Hipertexto</w:t>
      </w:r>
      <w:r w:rsidRPr="00CB63E7">
        <w:rPr>
          <w:sz w:val="24"/>
          <w:szCs w:val="24"/>
        </w:rPr>
        <w:t xml:space="preserve">), es el </w:t>
      </w:r>
      <w:hyperlink r:id="rId9" w:tooltip="Lenguaje de marcado" w:history="1">
        <w:r w:rsidRPr="00CB63E7">
          <w:rPr>
            <w:rStyle w:val="Hipervnculo"/>
            <w:sz w:val="24"/>
            <w:szCs w:val="24"/>
          </w:rPr>
          <w:t>lenguaje de marcado</w:t>
        </w:r>
      </w:hyperlink>
      <w:r w:rsidRPr="00CB63E7">
        <w:rPr>
          <w:sz w:val="24"/>
          <w:szCs w:val="24"/>
        </w:rPr>
        <w:t xml:space="preserve"> predominante para la elaboración de </w:t>
      </w:r>
      <w:hyperlink r:id="rId10" w:tooltip="Páginas web" w:history="1">
        <w:r w:rsidRPr="00CB63E7">
          <w:rPr>
            <w:rStyle w:val="Hipervnculo"/>
            <w:sz w:val="24"/>
            <w:szCs w:val="24"/>
          </w:rPr>
          <w:t>páginas web</w:t>
        </w:r>
      </w:hyperlink>
      <w:r w:rsidRPr="00CB63E7">
        <w:rPr>
          <w:sz w:val="24"/>
          <w:szCs w:val="24"/>
        </w:rPr>
        <w:t xml:space="preserve">. Es usado para describir la estructura y el contenido en forma de texto, así como para complementar el texto con objetos tales como imágenes. HTML se escribe en forma de «etiquetas», rodeadas por </w:t>
      </w:r>
      <w:hyperlink r:id="rId11" w:tooltip="Paréntesis" w:history="1">
        <w:r w:rsidRPr="00CB63E7">
          <w:rPr>
            <w:rStyle w:val="Hipervnculo"/>
            <w:sz w:val="24"/>
            <w:szCs w:val="24"/>
          </w:rPr>
          <w:t>corchetes angulares</w:t>
        </w:r>
      </w:hyperlink>
      <w:r w:rsidRPr="00CB63E7">
        <w:rPr>
          <w:sz w:val="24"/>
          <w:szCs w:val="24"/>
        </w:rPr>
        <w:t xml:space="preserve"> (&lt;,&gt;). HTML también puede describir, hasta un cierto punto, la apariencia de un documento, y puede incluir un </w:t>
      </w:r>
      <w:hyperlink r:id="rId12" w:tooltip="Guión (informática)" w:history="1">
        <w:r w:rsidRPr="00CB63E7">
          <w:rPr>
            <w:rStyle w:val="Hipervnculo"/>
            <w:i/>
            <w:iCs/>
            <w:sz w:val="24"/>
            <w:szCs w:val="24"/>
          </w:rPr>
          <w:t>script</w:t>
        </w:r>
      </w:hyperlink>
      <w:r w:rsidRPr="00CB63E7">
        <w:rPr>
          <w:sz w:val="24"/>
          <w:szCs w:val="24"/>
        </w:rPr>
        <w:t xml:space="preserve"> (por ejemplo </w:t>
      </w:r>
      <w:hyperlink r:id="rId13" w:tooltip="Javascript" w:history="1">
        <w:proofErr w:type="spellStart"/>
        <w:r w:rsidRPr="00CB63E7">
          <w:rPr>
            <w:rStyle w:val="Hipervnculo"/>
            <w:sz w:val="24"/>
            <w:szCs w:val="24"/>
          </w:rPr>
          <w:t>Javascript</w:t>
        </w:r>
        <w:proofErr w:type="spellEnd"/>
      </w:hyperlink>
      <w:r w:rsidRPr="00CB63E7">
        <w:rPr>
          <w:sz w:val="24"/>
          <w:szCs w:val="24"/>
        </w:rPr>
        <w:t xml:space="preserve">), el cual puede afectar el comportamiento de </w:t>
      </w:r>
      <w:hyperlink r:id="rId14" w:tooltip="Navegadores web" w:history="1">
        <w:r w:rsidRPr="00CB63E7">
          <w:rPr>
            <w:rStyle w:val="Hipervnculo"/>
            <w:sz w:val="24"/>
            <w:szCs w:val="24"/>
          </w:rPr>
          <w:t>navegadores web</w:t>
        </w:r>
      </w:hyperlink>
      <w:r w:rsidRPr="00CB63E7">
        <w:rPr>
          <w:sz w:val="24"/>
          <w:szCs w:val="24"/>
        </w:rPr>
        <w:t xml:space="preserve"> y otros procesadores de HTML.</w:t>
      </w:r>
    </w:p>
    <w:p w:rsidR="00CB63E7" w:rsidRPr="00CB63E7" w:rsidRDefault="00CB63E7">
      <w:pPr>
        <w:rPr>
          <w:sz w:val="24"/>
          <w:szCs w:val="24"/>
        </w:rPr>
      </w:pPr>
      <w:r w:rsidRPr="00CB63E7">
        <w:rPr>
          <w:b/>
          <w:bCs/>
          <w:sz w:val="24"/>
          <w:szCs w:val="24"/>
        </w:rPr>
        <w:t>Multimedia</w:t>
      </w:r>
      <w:r w:rsidRPr="00CB63E7">
        <w:rPr>
          <w:sz w:val="24"/>
          <w:szCs w:val="24"/>
        </w:rPr>
        <w:t xml:space="preserve"> se utiliza para referirse a cualquier objeto o sistema que utiliza múltiples medios de expresión (físicos o digitales) para presentar o comunicar información. De allí la expresión "</w:t>
      </w:r>
      <w:proofErr w:type="spellStart"/>
      <w:r w:rsidRPr="00CB63E7">
        <w:rPr>
          <w:sz w:val="24"/>
          <w:szCs w:val="24"/>
        </w:rPr>
        <w:t>multi</w:t>
      </w:r>
      <w:proofErr w:type="spellEnd"/>
      <w:r w:rsidRPr="00CB63E7">
        <w:rPr>
          <w:sz w:val="24"/>
          <w:szCs w:val="24"/>
        </w:rPr>
        <w:t xml:space="preserve">-medios". Los medios pueden ser variados, desde </w:t>
      </w:r>
      <w:hyperlink r:id="rId15" w:tooltip="Texto" w:history="1">
        <w:r w:rsidRPr="00CB63E7">
          <w:rPr>
            <w:rStyle w:val="Hipervnculo"/>
            <w:sz w:val="24"/>
            <w:szCs w:val="24"/>
          </w:rPr>
          <w:t>texto</w:t>
        </w:r>
      </w:hyperlink>
      <w:r w:rsidRPr="00CB63E7">
        <w:rPr>
          <w:sz w:val="24"/>
          <w:szCs w:val="24"/>
        </w:rPr>
        <w:t xml:space="preserve"> e </w:t>
      </w:r>
      <w:hyperlink r:id="rId16" w:tooltip="Imágenes" w:history="1">
        <w:r w:rsidRPr="00CB63E7">
          <w:rPr>
            <w:rStyle w:val="Hipervnculo"/>
            <w:sz w:val="24"/>
            <w:szCs w:val="24"/>
          </w:rPr>
          <w:t>imágenes</w:t>
        </w:r>
      </w:hyperlink>
      <w:r w:rsidRPr="00CB63E7">
        <w:rPr>
          <w:sz w:val="24"/>
          <w:szCs w:val="24"/>
        </w:rPr>
        <w:t xml:space="preserve">, hasta </w:t>
      </w:r>
      <w:hyperlink r:id="rId17" w:tooltip="Animación" w:history="1">
        <w:r w:rsidRPr="00CB63E7">
          <w:rPr>
            <w:rStyle w:val="Hipervnculo"/>
            <w:sz w:val="24"/>
            <w:szCs w:val="24"/>
          </w:rPr>
          <w:t>animación</w:t>
        </w:r>
      </w:hyperlink>
      <w:r w:rsidRPr="00CB63E7">
        <w:rPr>
          <w:sz w:val="24"/>
          <w:szCs w:val="24"/>
        </w:rPr>
        <w:t xml:space="preserve">, </w:t>
      </w:r>
      <w:hyperlink r:id="rId18" w:tooltip="Sonido" w:history="1">
        <w:r w:rsidRPr="00CB63E7">
          <w:rPr>
            <w:rStyle w:val="Hipervnculo"/>
            <w:sz w:val="24"/>
            <w:szCs w:val="24"/>
          </w:rPr>
          <w:t>sonido</w:t>
        </w:r>
      </w:hyperlink>
      <w:r w:rsidRPr="00CB63E7">
        <w:rPr>
          <w:sz w:val="24"/>
          <w:szCs w:val="24"/>
        </w:rPr>
        <w:t xml:space="preserve">, </w:t>
      </w:r>
      <w:hyperlink r:id="rId19" w:tooltip="Video" w:history="1">
        <w:r w:rsidRPr="00CB63E7">
          <w:rPr>
            <w:rStyle w:val="Hipervnculo"/>
            <w:sz w:val="24"/>
            <w:szCs w:val="24"/>
          </w:rPr>
          <w:t>video</w:t>
        </w:r>
      </w:hyperlink>
      <w:r w:rsidRPr="00CB63E7">
        <w:rPr>
          <w:sz w:val="24"/>
          <w:szCs w:val="24"/>
        </w:rPr>
        <w:t xml:space="preserve">, etc. También se puede calificar como </w:t>
      </w:r>
      <w:r w:rsidRPr="00CB63E7">
        <w:rPr>
          <w:i/>
          <w:iCs/>
          <w:sz w:val="24"/>
          <w:szCs w:val="24"/>
        </w:rPr>
        <w:t>multimedia</w:t>
      </w:r>
      <w:r w:rsidRPr="00CB63E7">
        <w:rPr>
          <w:sz w:val="24"/>
          <w:szCs w:val="24"/>
        </w:rPr>
        <w:t xml:space="preserve"> a los </w:t>
      </w:r>
      <w:hyperlink r:id="rId20" w:tooltip="Medios electrónicos (aún no redactado)" w:history="1">
        <w:r w:rsidRPr="00CB63E7">
          <w:rPr>
            <w:rStyle w:val="Hipervnculo"/>
            <w:sz w:val="24"/>
            <w:szCs w:val="24"/>
          </w:rPr>
          <w:t>medios electrónicos</w:t>
        </w:r>
      </w:hyperlink>
      <w:r w:rsidRPr="00CB63E7">
        <w:rPr>
          <w:sz w:val="24"/>
          <w:szCs w:val="24"/>
        </w:rPr>
        <w:t xml:space="preserve"> (u otros medios) que permiten almacenar y presentar contenido multimedia. Multimedia es similar al empleo tradicional de </w:t>
      </w:r>
      <w:hyperlink r:id="rId21" w:tooltip="Medios mixtos (aún no redactado)" w:history="1">
        <w:r w:rsidRPr="00CB63E7">
          <w:rPr>
            <w:rStyle w:val="Hipervnculo"/>
            <w:sz w:val="24"/>
            <w:szCs w:val="24"/>
          </w:rPr>
          <w:t>medios mixtos</w:t>
        </w:r>
      </w:hyperlink>
      <w:r w:rsidRPr="00CB63E7">
        <w:rPr>
          <w:sz w:val="24"/>
          <w:szCs w:val="24"/>
        </w:rPr>
        <w:t xml:space="preserve"> en las </w:t>
      </w:r>
      <w:hyperlink r:id="rId22" w:tooltip="Artes plásticas" w:history="1">
        <w:r w:rsidRPr="00CB63E7">
          <w:rPr>
            <w:rStyle w:val="Hipervnculo"/>
            <w:sz w:val="24"/>
            <w:szCs w:val="24"/>
          </w:rPr>
          <w:t>artes plásticas</w:t>
        </w:r>
      </w:hyperlink>
      <w:r w:rsidRPr="00CB63E7">
        <w:rPr>
          <w:sz w:val="24"/>
          <w:szCs w:val="24"/>
        </w:rPr>
        <w:t>, pero con un alcance más amplio.</w:t>
      </w:r>
    </w:p>
    <w:p w:rsidR="00CB63E7" w:rsidRPr="00CB63E7" w:rsidRDefault="00CB63E7" w:rsidP="00CB63E7">
      <w:pPr>
        <w:pStyle w:val="NormalWeb"/>
        <w:rPr>
          <w:rFonts w:asciiTheme="minorHAnsi" w:hAnsiTheme="minorHAnsi"/>
        </w:rPr>
      </w:pPr>
      <w:r w:rsidRPr="00CB63E7">
        <w:rPr>
          <w:rFonts w:asciiTheme="minorHAnsi" w:hAnsiTheme="minorHAnsi"/>
          <w:b/>
          <w:bCs/>
        </w:rPr>
        <w:t>Hipermedia</w:t>
      </w:r>
      <w:r w:rsidRPr="00CB63E7">
        <w:rPr>
          <w:rFonts w:asciiTheme="minorHAnsi" w:hAnsiTheme="minorHAnsi"/>
        </w:rPr>
        <w:t xml:space="preserve"> es el término con el que se designa al conjunto de métodos o procedimientos para escribir, diseñar o componer contenidos que integren soportes tales como : </w:t>
      </w:r>
      <w:hyperlink r:id="rId23" w:tooltip="Texto" w:history="1">
        <w:r w:rsidRPr="00CB63E7">
          <w:rPr>
            <w:rStyle w:val="Hipervnculo"/>
            <w:rFonts w:asciiTheme="minorHAnsi" w:hAnsiTheme="minorHAnsi"/>
          </w:rPr>
          <w:t>texto</w:t>
        </w:r>
      </w:hyperlink>
      <w:r w:rsidRPr="00CB63E7">
        <w:rPr>
          <w:rFonts w:asciiTheme="minorHAnsi" w:hAnsiTheme="minorHAnsi"/>
        </w:rPr>
        <w:t xml:space="preserve">, </w:t>
      </w:r>
      <w:hyperlink r:id="rId24" w:tooltip="Imagen" w:history="1">
        <w:r w:rsidRPr="00CB63E7">
          <w:rPr>
            <w:rStyle w:val="Hipervnculo"/>
            <w:rFonts w:asciiTheme="minorHAnsi" w:hAnsiTheme="minorHAnsi"/>
          </w:rPr>
          <w:t>imagen</w:t>
        </w:r>
      </w:hyperlink>
      <w:r w:rsidRPr="00CB63E7">
        <w:rPr>
          <w:rFonts w:asciiTheme="minorHAnsi" w:hAnsiTheme="minorHAnsi"/>
        </w:rPr>
        <w:t xml:space="preserve">, </w:t>
      </w:r>
      <w:hyperlink r:id="rId25" w:tooltip="Video" w:history="1">
        <w:r w:rsidRPr="00CB63E7">
          <w:rPr>
            <w:rStyle w:val="Hipervnculo"/>
            <w:rFonts w:asciiTheme="minorHAnsi" w:hAnsiTheme="minorHAnsi"/>
          </w:rPr>
          <w:t>video</w:t>
        </w:r>
      </w:hyperlink>
      <w:r w:rsidRPr="00CB63E7">
        <w:rPr>
          <w:rFonts w:asciiTheme="minorHAnsi" w:hAnsiTheme="minorHAnsi"/>
        </w:rPr>
        <w:t xml:space="preserve">, </w:t>
      </w:r>
      <w:hyperlink r:id="rId26" w:tooltip="Audio" w:history="1">
        <w:r w:rsidRPr="00CB63E7">
          <w:rPr>
            <w:rStyle w:val="Hipervnculo"/>
            <w:rFonts w:asciiTheme="minorHAnsi" w:hAnsiTheme="minorHAnsi"/>
          </w:rPr>
          <w:t>audio</w:t>
        </w:r>
      </w:hyperlink>
      <w:r w:rsidRPr="00CB63E7">
        <w:rPr>
          <w:rFonts w:asciiTheme="minorHAnsi" w:hAnsiTheme="minorHAnsi"/>
        </w:rPr>
        <w:t xml:space="preserve">, </w:t>
      </w:r>
      <w:hyperlink r:id="rId27" w:tooltip="Mapa" w:history="1">
        <w:r w:rsidRPr="00CB63E7">
          <w:rPr>
            <w:rStyle w:val="Hipervnculo"/>
            <w:rFonts w:asciiTheme="minorHAnsi" w:hAnsiTheme="minorHAnsi"/>
          </w:rPr>
          <w:t>mapas</w:t>
        </w:r>
      </w:hyperlink>
      <w:r w:rsidRPr="00CB63E7">
        <w:rPr>
          <w:rFonts w:asciiTheme="minorHAnsi" w:hAnsiTheme="minorHAnsi"/>
        </w:rPr>
        <w:t xml:space="preserve"> y otros </w:t>
      </w:r>
      <w:hyperlink r:id="rId28" w:tooltip="Soportes de información emergentes (aún no redactado)" w:history="1">
        <w:r w:rsidRPr="00CB63E7">
          <w:rPr>
            <w:rStyle w:val="Hipervnculo"/>
            <w:rFonts w:asciiTheme="minorHAnsi" w:hAnsiTheme="minorHAnsi"/>
          </w:rPr>
          <w:t>soportes de información emergentes</w:t>
        </w:r>
      </w:hyperlink>
      <w:r w:rsidRPr="00CB63E7">
        <w:rPr>
          <w:rFonts w:asciiTheme="minorHAnsi" w:hAnsiTheme="minorHAnsi"/>
        </w:rPr>
        <w:t>, de tal modo que el resultado obtenido, además tenga la posibilidad de interactuar con los usuarios.</w:t>
      </w:r>
    </w:p>
    <w:p w:rsidR="00CB63E7" w:rsidRPr="00CB63E7" w:rsidRDefault="00CB63E7" w:rsidP="00CB63E7">
      <w:pPr>
        <w:pStyle w:val="NormalWeb"/>
        <w:rPr>
          <w:rFonts w:asciiTheme="minorHAnsi" w:hAnsiTheme="minorHAnsi"/>
        </w:rPr>
      </w:pPr>
      <w:r w:rsidRPr="00CB63E7">
        <w:rPr>
          <w:rFonts w:asciiTheme="minorHAnsi" w:hAnsiTheme="minorHAnsi"/>
        </w:rPr>
        <w:t xml:space="preserve">La estructura hipermedia de estos contenidos, califica especialmente al conjunto de los mismos, como herramienta de comunicación e interacción humanas. En este sentido, un espacio hipermedia es un ámbito, sin dimensiones físicas, que alberga, potencia y estructura las actividades de las personas, como puede verse en casos como, entre otros: </w:t>
      </w:r>
      <w:hyperlink r:id="rId29" w:tooltip="Redes sociales" w:history="1">
        <w:r w:rsidRPr="00CB63E7">
          <w:rPr>
            <w:rStyle w:val="Hipervnculo"/>
            <w:rFonts w:asciiTheme="minorHAnsi" w:hAnsiTheme="minorHAnsi"/>
          </w:rPr>
          <w:t>Redes sociales</w:t>
        </w:r>
      </w:hyperlink>
      <w:r w:rsidRPr="00CB63E7">
        <w:rPr>
          <w:rFonts w:asciiTheme="minorHAnsi" w:hAnsiTheme="minorHAnsi"/>
        </w:rPr>
        <w:t xml:space="preserve">, </w:t>
      </w:r>
      <w:hyperlink r:id="rId30" w:tooltip="Plataformas de colaboración online (aún no redactado)" w:history="1">
        <w:r w:rsidRPr="00CB63E7">
          <w:rPr>
            <w:rStyle w:val="Hipervnculo"/>
            <w:rFonts w:asciiTheme="minorHAnsi" w:hAnsiTheme="minorHAnsi"/>
          </w:rPr>
          <w:t>Plataformas de colaboración online</w:t>
        </w:r>
      </w:hyperlink>
      <w:r w:rsidRPr="00CB63E7">
        <w:rPr>
          <w:rFonts w:asciiTheme="minorHAnsi" w:hAnsiTheme="minorHAnsi"/>
        </w:rPr>
        <w:t xml:space="preserve">, </w:t>
      </w:r>
      <w:hyperlink r:id="rId31" w:tooltip="Plataformas de enseñanza online (aún no redactado)" w:history="1">
        <w:r w:rsidRPr="00CB63E7">
          <w:rPr>
            <w:rStyle w:val="Hipervnculo"/>
            <w:rFonts w:asciiTheme="minorHAnsi" w:hAnsiTheme="minorHAnsi"/>
          </w:rPr>
          <w:t>Plataformas de enseñanza online</w:t>
        </w:r>
      </w:hyperlink>
    </w:p>
    <w:p w:rsidR="00CB63E7" w:rsidRPr="00CB63E7" w:rsidRDefault="00CB63E7" w:rsidP="00CB63E7">
      <w:pPr>
        <w:pStyle w:val="NormalWeb"/>
        <w:rPr>
          <w:rFonts w:asciiTheme="minorHAnsi" w:hAnsiTheme="minorHAnsi"/>
        </w:rPr>
      </w:pPr>
      <w:r w:rsidRPr="00CB63E7">
        <w:rPr>
          <w:rFonts w:asciiTheme="minorHAnsi" w:hAnsiTheme="minorHAnsi"/>
          <w:b/>
        </w:rPr>
        <w:lastRenderedPageBreak/>
        <w:t xml:space="preserve">Las </w:t>
      </w:r>
      <w:r w:rsidRPr="00CB63E7">
        <w:rPr>
          <w:rFonts w:asciiTheme="minorHAnsi" w:hAnsiTheme="minorHAnsi"/>
          <w:b/>
          <w:bCs/>
        </w:rPr>
        <w:t>redes sociales</w:t>
      </w:r>
      <w:r w:rsidRPr="00CB63E7">
        <w:rPr>
          <w:rFonts w:asciiTheme="minorHAnsi" w:hAnsiTheme="minorHAnsi"/>
        </w:rPr>
        <w:t xml:space="preserve"> son </w:t>
      </w:r>
      <w:hyperlink r:id="rId32" w:tooltip="Estructura social" w:history="1">
        <w:r w:rsidRPr="00CB63E7">
          <w:rPr>
            <w:rStyle w:val="Hipervnculo"/>
            <w:rFonts w:asciiTheme="minorHAnsi" w:hAnsiTheme="minorHAnsi"/>
          </w:rPr>
          <w:t>estructuras sociales</w:t>
        </w:r>
      </w:hyperlink>
      <w:r w:rsidRPr="00CB63E7">
        <w:rPr>
          <w:rFonts w:asciiTheme="minorHAnsi" w:hAnsiTheme="minorHAnsi"/>
        </w:rPr>
        <w:t xml:space="preserve"> compuestas de grupos de personas, las cuales están conectadas por uno o varios tipos de relaciones, tales como </w:t>
      </w:r>
      <w:hyperlink r:id="rId33" w:tooltip="Amistad" w:history="1">
        <w:r w:rsidRPr="00CB63E7">
          <w:rPr>
            <w:rStyle w:val="Hipervnculo"/>
            <w:rFonts w:asciiTheme="minorHAnsi" w:hAnsiTheme="minorHAnsi"/>
          </w:rPr>
          <w:t>amistad</w:t>
        </w:r>
      </w:hyperlink>
      <w:r w:rsidRPr="00CB63E7">
        <w:rPr>
          <w:rFonts w:asciiTheme="minorHAnsi" w:hAnsiTheme="minorHAnsi"/>
        </w:rPr>
        <w:t xml:space="preserve">, </w:t>
      </w:r>
      <w:hyperlink r:id="rId34" w:tooltip="Parentesco" w:history="1">
        <w:r w:rsidRPr="00CB63E7">
          <w:rPr>
            <w:rStyle w:val="Hipervnculo"/>
            <w:rFonts w:asciiTheme="minorHAnsi" w:hAnsiTheme="minorHAnsi"/>
          </w:rPr>
          <w:t>parentesco</w:t>
        </w:r>
      </w:hyperlink>
      <w:r w:rsidRPr="00CB63E7">
        <w:rPr>
          <w:rFonts w:asciiTheme="minorHAnsi" w:hAnsiTheme="minorHAnsi"/>
        </w:rPr>
        <w:t>, intereses comunes o que comparten conocimientos.</w:t>
      </w:r>
    </w:p>
    <w:p w:rsidR="00CB63E7" w:rsidRPr="00CB63E7" w:rsidRDefault="00CB63E7" w:rsidP="00CB63E7">
      <w:pPr>
        <w:pStyle w:val="NormalWeb"/>
        <w:rPr>
          <w:rFonts w:asciiTheme="minorHAnsi" w:hAnsiTheme="minorHAnsi"/>
        </w:rPr>
      </w:pPr>
      <w:r w:rsidRPr="00CB63E7">
        <w:rPr>
          <w:rFonts w:asciiTheme="minorHAnsi" w:hAnsiTheme="minorHAnsi"/>
        </w:rPr>
        <w:t xml:space="preserve">El </w:t>
      </w:r>
      <w:r w:rsidRPr="00CB63E7">
        <w:rPr>
          <w:rFonts w:asciiTheme="minorHAnsi" w:hAnsiTheme="minorHAnsi"/>
          <w:bCs/>
        </w:rPr>
        <w:t>análisis de redes sociales</w:t>
      </w:r>
      <w:r w:rsidRPr="00CB63E7">
        <w:rPr>
          <w:rFonts w:asciiTheme="minorHAnsi" w:hAnsiTheme="minorHAnsi"/>
        </w:rPr>
        <w:t xml:space="preserve"> estudia esta estructura social aplicando la </w:t>
      </w:r>
      <w:hyperlink r:id="rId35" w:tooltip="Teoría de Grafos" w:history="1">
        <w:r w:rsidRPr="00CB63E7">
          <w:rPr>
            <w:rStyle w:val="Hipervnculo"/>
            <w:rFonts w:asciiTheme="minorHAnsi" w:hAnsiTheme="minorHAnsi"/>
          </w:rPr>
          <w:t>Teoría de Grafos</w:t>
        </w:r>
      </w:hyperlink>
      <w:r w:rsidRPr="00CB63E7">
        <w:rPr>
          <w:rFonts w:asciiTheme="minorHAnsi" w:hAnsiTheme="minorHAnsi"/>
        </w:rPr>
        <w:t xml:space="preserve"> e identificando las entidades como "nodos" o "vértices" y las relaciones como "aristas" o "enlaces"". La estructura del </w:t>
      </w:r>
      <w:hyperlink r:id="rId36" w:tooltip="Grafo" w:history="1">
        <w:r w:rsidRPr="00CB63E7">
          <w:rPr>
            <w:rStyle w:val="Hipervnculo"/>
            <w:rFonts w:asciiTheme="minorHAnsi" w:hAnsiTheme="minorHAnsi"/>
          </w:rPr>
          <w:t>grafo</w:t>
        </w:r>
      </w:hyperlink>
      <w:r w:rsidRPr="00CB63E7">
        <w:rPr>
          <w:rFonts w:asciiTheme="minorHAnsi" w:hAnsiTheme="minorHAnsi"/>
        </w:rPr>
        <w:t xml:space="preserve"> resultante es a menudo muy </w:t>
      </w:r>
      <w:hyperlink r:id="rId37" w:tooltip="Red compleja" w:history="1">
        <w:r w:rsidRPr="00CB63E7">
          <w:rPr>
            <w:rStyle w:val="Hipervnculo"/>
            <w:rFonts w:asciiTheme="minorHAnsi" w:hAnsiTheme="minorHAnsi"/>
          </w:rPr>
          <w:t>compleja</w:t>
        </w:r>
      </w:hyperlink>
      <w:r w:rsidRPr="00CB63E7">
        <w:rPr>
          <w:rFonts w:asciiTheme="minorHAnsi" w:hAnsiTheme="minorHAnsi"/>
        </w:rPr>
        <w:t xml:space="preserve">. Como se ha dicho, puede haber muchos tipos de lazos entre los nodos. La investigación multidisciplinar ha mostrado que las redes sociales operan en muchos niveles, desde las relaciones de parentesco hasta las relaciones de organizaciones a nivel estatal (se habla en este caso de </w:t>
      </w:r>
      <w:hyperlink r:id="rId38" w:tooltip="Redes políticas (aún no redactado)" w:history="1">
        <w:r w:rsidRPr="00CB63E7">
          <w:rPr>
            <w:rStyle w:val="Hipervnculo"/>
            <w:rFonts w:asciiTheme="minorHAnsi" w:hAnsiTheme="minorHAnsi"/>
          </w:rPr>
          <w:t>Redes políticas</w:t>
        </w:r>
      </w:hyperlink>
      <w:r w:rsidRPr="00CB63E7">
        <w:rPr>
          <w:rFonts w:asciiTheme="minorHAnsi" w:hAnsiTheme="minorHAnsi"/>
        </w:rPr>
        <w:t>), desempeñando un papel crítico en la determinación de la agenda política y el grado en el cual los individuos o las organizaciones alcanzan sus objetivos o reciben influencias.</w:t>
      </w:r>
    </w:p>
    <w:p w:rsidR="00CB63E7" w:rsidRPr="00CB63E7" w:rsidRDefault="00CB63E7">
      <w:pPr>
        <w:rPr>
          <w:sz w:val="24"/>
          <w:szCs w:val="24"/>
        </w:rPr>
      </w:pPr>
      <w:r w:rsidRPr="00CB63E7">
        <w:rPr>
          <w:b/>
          <w:sz w:val="24"/>
          <w:szCs w:val="24"/>
        </w:rPr>
        <w:t xml:space="preserve">Teclas especiales </w:t>
      </w:r>
      <w:r w:rsidRPr="00CB63E7">
        <w:rPr>
          <w:sz w:val="24"/>
          <w:szCs w:val="24"/>
        </w:rPr>
        <w:t xml:space="preserve">El </w:t>
      </w:r>
      <w:r w:rsidRPr="00CB63E7">
        <w:rPr>
          <w:rStyle w:val="ilad"/>
          <w:sz w:val="24"/>
          <w:szCs w:val="24"/>
        </w:rPr>
        <w:t>teclado</w:t>
      </w:r>
      <w:r w:rsidRPr="00CB63E7">
        <w:rPr>
          <w:sz w:val="24"/>
          <w:szCs w:val="24"/>
        </w:rPr>
        <w:t xml:space="preserve"> del ordenador, aparte de tener los caracteres alfanuméricos y símbolos especiales presentes en la máquina de escribir posee algunas teclas adicionales para dar mayor funcionalidad. No hablamos del teclado numérico cuya única utilidad es aumentar la </w:t>
      </w:r>
      <w:r w:rsidRPr="00CB63E7">
        <w:rPr>
          <w:rStyle w:val="ilad"/>
          <w:sz w:val="24"/>
          <w:szCs w:val="24"/>
        </w:rPr>
        <w:t>velocidad</w:t>
      </w:r>
      <w:r w:rsidRPr="00CB63E7">
        <w:rPr>
          <w:sz w:val="24"/>
          <w:szCs w:val="24"/>
        </w:rPr>
        <w:t xml:space="preserve"> de digitación de los números y que, por ejemplo, no se hallan en los ordenadores portátiles. De hecho existen unos teclados numéricos </w:t>
      </w:r>
      <w:proofErr w:type="spellStart"/>
      <w:r w:rsidRPr="00CB63E7">
        <w:rPr>
          <w:sz w:val="24"/>
          <w:szCs w:val="24"/>
        </w:rPr>
        <w:t>usb</w:t>
      </w:r>
      <w:proofErr w:type="spellEnd"/>
      <w:r w:rsidRPr="00CB63E7">
        <w:rPr>
          <w:sz w:val="24"/>
          <w:szCs w:val="24"/>
        </w:rPr>
        <w:t>, si nuestro portátil carece de él.</w:t>
      </w:r>
    </w:p>
    <w:p w:rsidR="00CB63E7" w:rsidRPr="00CB63E7" w:rsidRDefault="00CB63E7" w:rsidP="00CB63E7">
      <w:p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sz w:val="24"/>
          <w:szCs w:val="24"/>
          <w:lang w:eastAsia="es-ES"/>
        </w:rPr>
        <w:t xml:space="preserve">Hablamos por tanto, de las </w:t>
      </w:r>
      <w:r w:rsidRPr="00CB63E7">
        <w:rPr>
          <w:rFonts w:eastAsia="Times New Roman" w:cs="Times New Roman"/>
          <w:bCs/>
          <w:sz w:val="24"/>
          <w:szCs w:val="24"/>
          <w:lang w:eastAsia="es-ES"/>
        </w:rPr>
        <w:t>teclas de función</w:t>
      </w:r>
      <w:r w:rsidRPr="00CB63E7">
        <w:rPr>
          <w:rFonts w:eastAsia="Times New Roman" w:cs="Times New Roman"/>
          <w:sz w:val="24"/>
          <w:szCs w:val="24"/>
          <w:lang w:eastAsia="es-ES"/>
        </w:rPr>
        <w:t xml:space="preserve">, las </w:t>
      </w:r>
      <w:r w:rsidRPr="00CB63E7">
        <w:rPr>
          <w:rFonts w:eastAsia="Times New Roman" w:cs="Times New Roman"/>
          <w:bCs/>
          <w:sz w:val="24"/>
          <w:szCs w:val="24"/>
          <w:lang w:eastAsia="es-ES"/>
        </w:rPr>
        <w:t>teclas de cursor</w:t>
      </w:r>
      <w:r w:rsidRPr="00CB63E7">
        <w:rPr>
          <w:rFonts w:eastAsia="Times New Roman" w:cs="Times New Roman"/>
          <w:sz w:val="24"/>
          <w:szCs w:val="24"/>
          <w:lang w:eastAsia="es-ES"/>
        </w:rPr>
        <w:t xml:space="preserve">, </w:t>
      </w:r>
      <w:r w:rsidRPr="00CB63E7">
        <w:rPr>
          <w:rFonts w:eastAsia="Times New Roman" w:cs="Times New Roman"/>
          <w:bCs/>
          <w:sz w:val="24"/>
          <w:szCs w:val="24"/>
          <w:lang w:eastAsia="es-ES"/>
        </w:rPr>
        <w:t>Imprimir pantalla</w:t>
      </w:r>
      <w:r w:rsidRPr="00CB63E7">
        <w:rPr>
          <w:rFonts w:eastAsia="Times New Roman" w:cs="Times New Roman"/>
          <w:sz w:val="24"/>
          <w:szCs w:val="24"/>
          <w:lang w:eastAsia="es-ES"/>
        </w:rPr>
        <w:t xml:space="preserve"> y las teclas especiales tales como </w:t>
      </w:r>
      <w:proofErr w:type="spellStart"/>
      <w:r w:rsidRPr="00CB63E7">
        <w:rPr>
          <w:rFonts w:eastAsia="Times New Roman" w:cs="Times New Roman"/>
          <w:bCs/>
          <w:sz w:val="24"/>
          <w:szCs w:val="24"/>
          <w:lang w:eastAsia="es-ES"/>
        </w:rPr>
        <w:t>Ctrl</w:t>
      </w:r>
      <w:proofErr w:type="spellEnd"/>
      <w:r w:rsidRPr="00CB63E7">
        <w:rPr>
          <w:rFonts w:eastAsia="Times New Roman" w:cs="Times New Roman"/>
          <w:sz w:val="24"/>
          <w:szCs w:val="24"/>
          <w:lang w:eastAsia="es-ES"/>
        </w:rPr>
        <w:t xml:space="preserve">, </w:t>
      </w:r>
      <w:proofErr w:type="spellStart"/>
      <w:r w:rsidRPr="00CB63E7">
        <w:rPr>
          <w:rFonts w:eastAsia="Times New Roman" w:cs="Times New Roman"/>
          <w:bCs/>
          <w:sz w:val="24"/>
          <w:szCs w:val="24"/>
          <w:lang w:eastAsia="es-ES"/>
        </w:rPr>
        <w:t>Shift</w:t>
      </w:r>
      <w:proofErr w:type="spellEnd"/>
      <w:r w:rsidRPr="00CB63E7">
        <w:rPr>
          <w:rFonts w:eastAsia="Times New Roman" w:cs="Times New Roman"/>
          <w:sz w:val="24"/>
          <w:szCs w:val="24"/>
          <w:lang w:eastAsia="es-ES"/>
        </w:rPr>
        <w:t xml:space="preserve"> o </w:t>
      </w:r>
      <w:proofErr w:type="spellStart"/>
      <w:r w:rsidRPr="00CB63E7">
        <w:rPr>
          <w:rFonts w:eastAsia="Times New Roman" w:cs="Times New Roman"/>
          <w:bCs/>
          <w:sz w:val="24"/>
          <w:szCs w:val="24"/>
          <w:lang w:eastAsia="es-ES"/>
        </w:rPr>
        <w:t>Alt</w:t>
      </w:r>
      <w:proofErr w:type="spellEnd"/>
      <w:r w:rsidRPr="00CB63E7">
        <w:rPr>
          <w:rFonts w:eastAsia="Times New Roman" w:cs="Times New Roman"/>
          <w:sz w:val="24"/>
          <w:szCs w:val="24"/>
          <w:lang w:eastAsia="es-ES"/>
        </w:rPr>
        <w:t>.</w:t>
      </w:r>
    </w:p>
    <w:p w:rsidR="00CB63E7" w:rsidRPr="00CB63E7" w:rsidRDefault="00CB63E7" w:rsidP="00CB63E7">
      <w:p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sz w:val="24"/>
          <w:szCs w:val="24"/>
          <w:lang w:eastAsia="es-ES"/>
        </w:rPr>
        <w:t xml:space="preserve">La tecla </w:t>
      </w:r>
      <w:hyperlink r:id="rId39" w:tgtFrame="_blank" w:history="1">
        <w:proofErr w:type="spellStart"/>
        <w:r w:rsidRPr="00CB63E7">
          <w:rPr>
            <w:rFonts w:eastAsia="Times New Roman" w:cs="Times New Roman"/>
            <w:bCs/>
            <w:color w:val="0000FF"/>
            <w:sz w:val="24"/>
            <w:szCs w:val="24"/>
            <w:u w:val="single"/>
            <w:lang w:eastAsia="es-ES"/>
          </w:rPr>
          <w:t>Crtl</w:t>
        </w:r>
        <w:proofErr w:type="spellEnd"/>
      </w:hyperlink>
      <w:r w:rsidRPr="00CB63E7">
        <w:rPr>
          <w:rFonts w:eastAsia="Times New Roman" w:cs="Times New Roman"/>
          <w:sz w:val="24"/>
          <w:szCs w:val="24"/>
          <w:lang w:eastAsia="es-ES"/>
        </w:rPr>
        <w:t xml:space="preserve"> es usada para los conocidos </w:t>
      </w:r>
      <w:r w:rsidRPr="00CB63E7">
        <w:rPr>
          <w:rFonts w:eastAsia="Times New Roman" w:cs="Times New Roman"/>
          <w:bCs/>
          <w:sz w:val="24"/>
          <w:szCs w:val="24"/>
          <w:lang w:eastAsia="es-ES"/>
        </w:rPr>
        <w:t>atajos de teclado</w:t>
      </w:r>
      <w:r w:rsidRPr="00CB63E7">
        <w:rPr>
          <w:rFonts w:eastAsia="Times New Roman" w:cs="Times New Roman"/>
          <w:sz w:val="24"/>
          <w:szCs w:val="24"/>
          <w:lang w:eastAsia="es-ES"/>
        </w:rPr>
        <w:t>, combinación de teclas que posee una funcionalidad especial en el programa que estemos usando.</w:t>
      </w:r>
    </w:p>
    <w:p w:rsidR="00CB63E7" w:rsidRPr="00CB63E7" w:rsidRDefault="00CB63E7" w:rsidP="00CB63E7">
      <w:p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sz w:val="24"/>
          <w:szCs w:val="24"/>
          <w:lang w:eastAsia="es-ES"/>
        </w:rPr>
        <w:t xml:space="preserve">La tecla </w:t>
      </w:r>
      <w:hyperlink r:id="rId40" w:tgtFrame="_blank" w:history="1">
        <w:proofErr w:type="spellStart"/>
        <w:r w:rsidRPr="00CB63E7">
          <w:rPr>
            <w:rFonts w:eastAsia="Times New Roman" w:cs="Times New Roman"/>
            <w:bCs/>
            <w:color w:val="0000FF"/>
            <w:sz w:val="24"/>
            <w:szCs w:val="24"/>
            <w:u w:val="single"/>
            <w:lang w:eastAsia="es-ES"/>
          </w:rPr>
          <w:t>Shift</w:t>
        </w:r>
        <w:proofErr w:type="spellEnd"/>
      </w:hyperlink>
      <w:r w:rsidRPr="00CB63E7">
        <w:rPr>
          <w:rFonts w:eastAsia="Times New Roman" w:cs="Times New Roman"/>
          <w:sz w:val="24"/>
          <w:szCs w:val="24"/>
          <w:lang w:eastAsia="es-ES"/>
        </w:rPr>
        <w:t xml:space="preserve"> nos sirve para escribir los </w:t>
      </w:r>
      <w:r w:rsidRPr="00CB63E7">
        <w:rPr>
          <w:rFonts w:eastAsia="Times New Roman" w:cs="Times New Roman"/>
          <w:bCs/>
          <w:sz w:val="24"/>
          <w:szCs w:val="24"/>
          <w:lang w:eastAsia="es-ES"/>
        </w:rPr>
        <w:t>caracteres en mayúscula</w:t>
      </w:r>
      <w:r w:rsidRPr="00CB63E7">
        <w:rPr>
          <w:rFonts w:eastAsia="Times New Roman" w:cs="Times New Roman"/>
          <w:sz w:val="24"/>
          <w:szCs w:val="24"/>
          <w:lang w:eastAsia="es-ES"/>
        </w:rPr>
        <w:t xml:space="preserve"> y los símbolos en la parte superior de las teclas. Así por ejemplo, para escribir el símbolo dólar ($), pulsaremos </w:t>
      </w:r>
      <w:r w:rsidRPr="00CB63E7">
        <w:rPr>
          <w:rFonts w:eastAsia="Times New Roman" w:cs="Times New Roman"/>
          <w:bCs/>
          <w:sz w:val="24"/>
          <w:szCs w:val="24"/>
          <w:lang w:eastAsia="es-ES"/>
        </w:rPr>
        <w:t>Shift+4</w:t>
      </w:r>
      <w:r w:rsidRPr="00CB63E7">
        <w:rPr>
          <w:rFonts w:eastAsia="Times New Roman" w:cs="Times New Roman"/>
          <w:sz w:val="24"/>
          <w:szCs w:val="24"/>
          <w:lang w:eastAsia="es-ES"/>
        </w:rPr>
        <w:t xml:space="preserve">, para el igual, </w:t>
      </w:r>
      <w:r w:rsidRPr="00CB63E7">
        <w:rPr>
          <w:rFonts w:eastAsia="Times New Roman" w:cs="Times New Roman"/>
          <w:bCs/>
          <w:sz w:val="24"/>
          <w:szCs w:val="24"/>
          <w:lang w:eastAsia="es-ES"/>
        </w:rPr>
        <w:t>Shift+0</w:t>
      </w:r>
      <w:r w:rsidRPr="00CB63E7">
        <w:rPr>
          <w:rFonts w:eastAsia="Times New Roman" w:cs="Times New Roman"/>
          <w:sz w:val="24"/>
          <w:szCs w:val="24"/>
          <w:lang w:eastAsia="es-ES"/>
        </w:rPr>
        <w:t xml:space="preserve">, etc. Además, nos permite escribir en minúsculas cuando el </w:t>
      </w:r>
      <w:proofErr w:type="spellStart"/>
      <w:r w:rsidRPr="00CB63E7">
        <w:rPr>
          <w:rFonts w:eastAsia="Times New Roman" w:cs="Times New Roman"/>
          <w:bCs/>
          <w:sz w:val="24"/>
          <w:szCs w:val="24"/>
          <w:lang w:eastAsia="es-ES"/>
        </w:rPr>
        <w:t>Bloq</w:t>
      </w:r>
      <w:proofErr w:type="spellEnd"/>
      <w:r w:rsidRPr="00CB63E7">
        <w:rPr>
          <w:rFonts w:eastAsia="Times New Roman" w:cs="Times New Roman"/>
          <w:bCs/>
          <w:sz w:val="24"/>
          <w:szCs w:val="24"/>
          <w:lang w:eastAsia="es-ES"/>
        </w:rPr>
        <w:t xml:space="preserve">. </w:t>
      </w:r>
      <w:proofErr w:type="spellStart"/>
      <w:r w:rsidRPr="00CB63E7">
        <w:rPr>
          <w:rFonts w:eastAsia="Times New Roman" w:cs="Times New Roman"/>
          <w:bCs/>
          <w:sz w:val="24"/>
          <w:szCs w:val="24"/>
          <w:lang w:eastAsia="es-ES"/>
        </w:rPr>
        <w:t>Mayús</w:t>
      </w:r>
      <w:proofErr w:type="spellEnd"/>
      <w:r w:rsidRPr="00CB63E7">
        <w:rPr>
          <w:rFonts w:eastAsia="Times New Roman" w:cs="Times New Roman"/>
          <w:bCs/>
          <w:sz w:val="24"/>
          <w:szCs w:val="24"/>
          <w:lang w:eastAsia="es-ES"/>
        </w:rPr>
        <w:t xml:space="preserve">. </w:t>
      </w:r>
      <w:proofErr w:type="gramStart"/>
      <w:r w:rsidRPr="00CB63E7">
        <w:rPr>
          <w:rFonts w:eastAsia="Times New Roman" w:cs="Times New Roman"/>
          <w:sz w:val="24"/>
          <w:szCs w:val="24"/>
          <w:lang w:eastAsia="es-ES"/>
        </w:rPr>
        <w:t>está</w:t>
      </w:r>
      <w:proofErr w:type="gramEnd"/>
      <w:r w:rsidRPr="00CB63E7">
        <w:rPr>
          <w:rFonts w:eastAsia="Times New Roman" w:cs="Times New Roman"/>
          <w:sz w:val="24"/>
          <w:szCs w:val="24"/>
          <w:lang w:eastAsia="es-ES"/>
        </w:rPr>
        <w:t xml:space="preserve"> activado. También está presente en algunos atajos de teclado.</w:t>
      </w:r>
    </w:p>
    <w:p w:rsidR="00CB63E7" w:rsidRPr="00CB63E7" w:rsidRDefault="00CB63E7" w:rsidP="00CB63E7">
      <w:p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sz w:val="24"/>
          <w:szCs w:val="24"/>
          <w:lang w:eastAsia="es-ES"/>
        </w:rPr>
        <w:t xml:space="preserve">La tecla </w:t>
      </w:r>
      <w:proofErr w:type="spellStart"/>
      <w:r w:rsidRPr="00CB63E7">
        <w:rPr>
          <w:rFonts w:eastAsia="Times New Roman" w:cs="Times New Roman"/>
          <w:bCs/>
          <w:sz w:val="24"/>
          <w:szCs w:val="24"/>
          <w:lang w:eastAsia="es-ES"/>
        </w:rPr>
        <w:t>Alt</w:t>
      </w:r>
      <w:proofErr w:type="spellEnd"/>
      <w:r w:rsidRPr="00CB63E7">
        <w:rPr>
          <w:rFonts w:eastAsia="Times New Roman" w:cs="Times New Roman"/>
          <w:sz w:val="24"/>
          <w:szCs w:val="24"/>
          <w:lang w:eastAsia="es-ES"/>
        </w:rPr>
        <w:t xml:space="preserve"> se utiliza en </w:t>
      </w:r>
      <w:r w:rsidRPr="00CB63E7">
        <w:rPr>
          <w:rFonts w:eastAsia="Times New Roman" w:cs="Times New Roman"/>
          <w:bCs/>
          <w:sz w:val="24"/>
          <w:szCs w:val="24"/>
          <w:lang w:eastAsia="es-ES"/>
        </w:rPr>
        <w:t>atajos de teclado</w:t>
      </w:r>
      <w:r w:rsidRPr="00CB63E7">
        <w:rPr>
          <w:rFonts w:eastAsia="Times New Roman" w:cs="Times New Roman"/>
          <w:sz w:val="24"/>
          <w:szCs w:val="24"/>
          <w:lang w:eastAsia="es-ES"/>
        </w:rPr>
        <w:t xml:space="preserve"> y para escribir símbolos que no están presentes (o aunque sí lo estén) en el teclado. Pulsamos </w:t>
      </w:r>
      <w:proofErr w:type="spellStart"/>
      <w:r w:rsidRPr="00CB63E7">
        <w:rPr>
          <w:rFonts w:eastAsia="Times New Roman" w:cs="Times New Roman"/>
          <w:sz w:val="24"/>
          <w:szCs w:val="24"/>
          <w:lang w:eastAsia="es-ES"/>
        </w:rPr>
        <w:t>Alt</w:t>
      </w:r>
      <w:proofErr w:type="spellEnd"/>
      <w:r w:rsidRPr="00CB63E7">
        <w:rPr>
          <w:rFonts w:eastAsia="Times New Roman" w:cs="Times New Roman"/>
          <w:sz w:val="24"/>
          <w:szCs w:val="24"/>
          <w:lang w:eastAsia="es-ES"/>
        </w:rPr>
        <w:t xml:space="preserve"> y el código </w:t>
      </w:r>
      <w:r w:rsidRPr="00CB63E7">
        <w:rPr>
          <w:rFonts w:eastAsia="Times New Roman" w:cs="Times New Roman"/>
          <w:bCs/>
          <w:sz w:val="24"/>
          <w:szCs w:val="24"/>
          <w:lang w:eastAsia="es-ES"/>
        </w:rPr>
        <w:t>ASCII</w:t>
      </w:r>
      <w:r w:rsidRPr="00CB63E7">
        <w:rPr>
          <w:rFonts w:eastAsia="Times New Roman" w:cs="Times New Roman"/>
          <w:sz w:val="24"/>
          <w:szCs w:val="24"/>
          <w:lang w:eastAsia="es-ES"/>
        </w:rPr>
        <w:t xml:space="preserve"> del carácter que queremos escribir. Por ejemplo, para escribir la virgulilla (~), la tilde de la ñ pulsamos </w:t>
      </w:r>
      <w:proofErr w:type="spellStart"/>
      <w:r w:rsidRPr="00CB63E7">
        <w:rPr>
          <w:rFonts w:eastAsia="Times New Roman" w:cs="Times New Roman"/>
          <w:sz w:val="24"/>
          <w:szCs w:val="24"/>
          <w:lang w:eastAsia="es-ES"/>
        </w:rPr>
        <w:t>Alt</w:t>
      </w:r>
      <w:proofErr w:type="spellEnd"/>
      <w:r w:rsidRPr="00CB63E7">
        <w:rPr>
          <w:rFonts w:eastAsia="Times New Roman" w:cs="Times New Roman"/>
          <w:sz w:val="24"/>
          <w:szCs w:val="24"/>
          <w:lang w:eastAsia="es-ES"/>
        </w:rPr>
        <w:t xml:space="preserve"> + 126.</w:t>
      </w:r>
    </w:p>
    <w:p w:rsidR="00CB63E7" w:rsidRPr="00CB63E7" w:rsidRDefault="00CB63E7" w:rsidP="00CB63E7">
      <w:p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sz w:val="24"/>
          <w:szCs w:val="24"/>
          <w:lang w:eastAsia="es-ES"/>
        </w:rPr>
        <w:t xml:space="preserve">La tecla </w:t>
      </w:r>
      <w:proofErr w:type="spellStart"/>
      <w:r w:rsidRPr="00CB63E7">
        <w:rPr>
          <w:rFonts w:eastAsia="Times New Roman" w:cs="Times New Roman"/>
          <w:bCs/>
          <w:sz w:val="24"/>
          <w:szCs w:val="24"/>
          <w:lang w:eastAsia="es-ES"/>
        </w:rPr>
        <w:t>Alt</w:t>
      </w:r>
      <w:proofErr w:type="spellEnd"/>
      <w:r w:rsidRPr="00CB63E7">
        <w:rPr>
          <w:rFonts w:eastAsia="Times New Roman" w:cs="Times New Roman"/>
          <w:bCs/>
          <w:sz w:val="24"/>
          <w:szCs w:val="24"/>
          <w:lang w:eastAsia="es-ES"/>
        </w:rPr>
        <w:t xml:space="preserve"> Gr. </w:t>
      </w:r>
      <w:r w:rsidRPr="00CB63E7">
        <w:rPr>
          <w:rFonts w:eastAsia="Times New Roman" w:cs="Times New Roman"/>
          <w:sz w:val="24"/>
          <w:szCs w:val="24"/>
          <w:lang w:eastAsia="es-ES"/>
        </w:rPr>
        <w:t xml:space="preserve">situada a la derecha de la barra espaciadora sirve para mostrar los caracteres que aparecen en la </w:t>
      </w:r>
      <w:r w:rsidRPr="00CB63E7">
        <w:rPr>
          <w:rFonts w:eastAsia="Times New Roman" w:cs="Times New Roman"/>
          <w:bCs/>
          <w:sz w:val="24"/>
          <w:szCs w:val="24"/>
          <w:lang w:eastAsia="es-ES"/>
        </w:rPr>
        <w:t>parte inferior derecha de las teclas</w:t>
      </w:r>
      <w:r w:rsidRPr="00CB63E7">
        <w:rPr>
          <w:rFonts w:eastAsia="Times New Roman" w:cs="Times New Roman"/>
          <w:sz w:val="24"/>
          <w:szCs w:val="24"/>
          <w:lang w:eastAsia="es-ES"/>
        </w:rPr>
        <w:t>, por ejemplo, el símbolo del euro (en la letra E), la almohadilla (en el 3), etc.</w:t>
      </w:r>
    </w:p>
    <w:p w:rsidR="00CB63E7" w:rsidRPr="00CB63E7" w:rsidRDefault="00CB63E7" w:rsidP="00CB63E7">
      <w:p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sz w:val="24"/>
          <w:szCs w:val="24"/>
          <w:lang w:eastAsia="es-ES"/>
        </w:rPr>
        <w:t xml:space="preserve">La tecla </w:t>
      </w:r>
      <w:hyperlink r:id="rId41" w:tgtFrame="_blank" w:history="1">
        <w:proofErr w:type="spellStart"/>
        <w:r w:rsidRPr="00CB63E7">
          <w:rPr>
            <w:rFonts w:eastAsia="Times New Roman" w:cs="Times New Roman"/>
            <w:bCs/>
            <w:color w:val="0000FF"/>
            <w:sz w:val="24"/>
            <w:szCs w:val="24"/>
            <w:u w:val="single"/>
            <w:lang w:eastAsia="es-ES"/>
          </w:rPr>
          <w:t>Esc</w:t>
        </w:r>
        <w:proofErr w:type="spellEnd"/>
      </w:hyperlink>
      <w:r w:rsidRPr="00CB63E7">
        <w:rPr>
          <w:rFonts w:eastAsia="Times New Roman" w:cs="Times New Roman"/>
          <w:sz w:val="24"/>
          <w:szCs w:val="24"/>
          <w:lang w:eastAsia="es-ES"/>
        </w:rPr>
        <w:t xml:space="preserve"> se utiliza para cancelar la carga de un </w:t>
      </w:r>
      <w:proofErr w:type="gramStart"/>
      <w:r w:rsidRPr="00CB63E7">
        <w:rPr>
          <w:rFonts w:eastAsia="Times New Roman" w:cs="Times New Roman"/>
          <w:sz w:val="24"/>
          <w:szCs w:val="24"/>
          <w:lang w:eastAsia="es-ES"/>
        </w:rPr>
        <w:t>proceso ,</w:t>
      </w:r>
      <w:proofErr w:type="gramEnd"/>
      <w:r w:rsidRPr="00CB63E7">
        <w:rPr>
          <w:rFonts w:eastAsia="Times New Roman" w:cs="Times New Roman"/>
          <w:sz w:val="24"/>
          <w:szCs w:val="24"/>
          <w:lang w:eastAsia="es-ES"/>
        </w:rPr>
        <w:t xml:space="preserve"> acceso rápido a las opciones </w:t>
      </w:r>
      <w:r w:rsidRPr="00CB63E7">
        <w:rPr>
          <w:rFonts w:eastAsia="Times New Roman" w:cs="Times New Roman"/>
          <w:bCs/>
          <w:sz w:val="24"/>
          <w:szCs w:val="24"/>
          <w:lang w:eastAsia="es-ES"/>
        </w:rPr>
        <w:t>cancelar</w:t>
      </w:r>
      <w:r w:rsidRPr="00CB63E7">
        <w:rPr>
          <w:rFonts w:eastAsia="Times New Roman" w:cs="Times New Roman"/>
          <w:sz w:val="24"/>
          <w:szCs w:val="24"/>
          <w:lang w:eastAsia="es-ES"/>
        </w:rPr>
        <w:t xml:space="preserve"> y </w:t>
      </w:r>
      <w:r w:rsidRPr="00CB63E7">
        <w:rPr>
          <w:rFonts w:eastAsia="Times New Roman" w:cs="Times New Roman"/>
          <w:bCs/>
          <w:sz w:val="24"/>
          <w:szCs w:val="24"/>
          <w:lang w:eastAsia="es-ES"/>
        </w:rPr>
        <w:t>No</w:t>
      </w:r>
      <w:r w:rsidRPr="00CB63E7">
        <w:rPr>
          <w:rFonts w:eastAsia="Times New Roman" w:cs="Times New Roman"/>
          <w:sz w:val="24"/>
          <w:szCs w:val="24"/>
          <w:lang w:eastAsia="es-ES"/>
        </w:rPr>
        <w:t xml:space="preserve"> de los cuadros de diálogos, etc.</w:t>
      </w:r>
    </w:p>
    <w:p w:rsidR="00CB63E7" w:rsidRPr="00CB63E7" w:rsidRDefault="00CB63E7" w:rsidP="00CB63E7">
      <w:p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sz w:val="24"/>
          <w:szCs w:val="24"/>
          <w:lang w:eastAsia="es-ES"/>
        </w:rPr>
        <w:t>Las teclas función, situadas en la parte superior del teclado y rotuladas como F1, F2</w:t>
      </w:r>
      <w:proofErr w:type="gramStart"/>
      <w:r w:rsidRPr="00CB63E7">
        <w:rPr>
          <w:rFonts w:eastAsia="Times New Roman" w:cs="Times New Roman"/>
          <w:sz w:val="24"/>
          <w:szCs w:val="24"/>
          <w:lang w:eastAsia="es-ES"/>
        </w:rPr>
        <w:t>, …</w:t>
      </w:r>
      <w:proofErr w:type="gramEnd"/>
      <w:r w:rsidRPr="00CB63E7">
        <w:rPr>
          <w:rFonts w:eastAsia="Times New Roman" w:cs="Times New Roman"/>
          <w:sz w:val="24"/>
          <w:szCs w:val="24"/>
          <w:lang w:eastAsia="es-ES"/>
        </w:rPr>
        <w:t xml:space="preserve"> , F12, tienen las siguientes funcionalidades en </w:t>
      </w:r>
      <w:r w:rsidRPr="00CB63E7">
        <w:rPr>
          <w:rFonts w:eastAsia="Times New Roman" w:cs="Times New Roman"/>
          <w:bCs/>
          <w:sz w:val="24"/>
          <w:szCs w:val="24"/>
          <w:lang w:eastAsia="es-ES"/>
        </w:rPr>
        <w:t>Windows</w:t>
      </w:r>
      <w:r w:rsidRPr="00CB63E7">
        <w:rPr>
          <w:rFonts w:eastAsia="Times New Roman" w:cs="Times New Roman"/>
          <w:sz w:val="24"/>
          <w:szCs w:val="24"/>
          <w:lang w:eastAsia="es-ES"/>
        </w:rPr>
        <w:t>:</w:t>
      </w:r>
    </w:p>
    <w:p w:rsidR="00CB63E7" w:rsidRPr="00CB63E7" w:rsidRDefault="00CB63E7" w:rsidP="00CB63E7">
      <w:pPr>
        <w:numPr>
          <w:ilvl w:val="0"/>
          <w:numId w:val="1"/>
        </w:num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bCs/>
          <w:sz w:val="24"/>
          <w:szCs w:val="24"/>
          <w:lang w:eastAsia="es-ES"/>
        </w:rPr>
        <w:lastRenderedPageBreak/>
        <w:t>F1</w:t>
      </w:r>
      <w:r w:rsidRPr="00CB63E7">
        <w:rPr>
          <w:rFonts w:eastAsia="Times New Roman" w:cs="Times New Roman"/>
          <w:sz w:val="24"/>
          <w:szCs w:val="24"/>
          <w:lang w:eastAsia="es-ES"/>
        </w:rPr>
        <w:t>.- Abre el menú de Ayuda</w:t>
      </w:r>
    </w:p>
    <w:p w:rsidR="00CB63E7" w:rsidRPr="00CB63E7" w:rsidRDefault="00CB63E7" w:rsidP="00CB63E7">
      <w:pPr>
        <w:numPr>
          <w:ilvl w:val="0"/>
          <w:numId w:val="1"/>
        </w:num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bCs/>
          <w:sz w:val="24"/>
          <w:szCs w:val="24"/>
          <w:lang w:eastAsia="es-ES"/>
        </w:rPr>
        <w:t>F2</w:t>
      </w:r>
      <w:r w:rsidRPr="00CB63E7">
        <w:rPr>
          <w:rFonts w:eastAsia="Times New Roman" w:cs="Times New Roman"/>
          <w:sz w:val="24"/>
          <w:szCs w:val="24"/>
          <w:lang w:eastAsia="es-ES"/>
        </w:rPr>
        <w:t>.- Sirve para modificar el nombre de un archivo</w:t>
      </w:r>
    </w:p>
    <w:p w:rsidR="00CB63E7" w:rsidRPr="00CB63E7" w:rsidRDefault="00CB63E7" w:rsidP="00CB63E7">
      <w:pPr>
        <w:numPr>
          <w:ilvl w:val="0"/>
          <w:numId w:val="1"/>
        </w:num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bCs/>
          <w:sz w:val="24"/>
          <w:szCs w:val="24"/>
          <w:lang w:eastAsia="es-ES"/>
        </w:rPr>
        <w:t>F3</w:t>
      </w:r>
      <w:r w:rsidRPr="00CB63E7">
        <w:rPr>
          <w:rFonts w:eastAsia="Times New Roman" w:cs="Times New Roman"/>
          <w:sz w:val="24"/>
          <w:szCs w:val="24"/>
          <w:lang w:eastAsia="es-ES"/>
        </w:rPr>
        <w:t>.- Abre el buscador de Windows</w:t>
      </w:r>
    </w:p>
    <w:p w:rsidR="00CB63E7" w:rsidRPr="00CB63E7" w:rsidRDefault="00CB63E7" w:rsidP="00CB63E7">
      <w:pPr>
        <w:numPr>
          <w:ilvl w:val="0"/>
          <w:numId w:val="1"/>
        </w:num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bCs/>
          <w:sz w:val="24"/>
          <w:szCs w:val="24"/>
          <w:lang w:eastAsia="es-ES"/>
        </w:rPr>
        <w:t>F4</w:t>
      </w:r>
      <w:r w:rsidRPr="00CB63E7">
        <w:rPr>
          <w:rFonts w:eastAsia="Times New Roman" w:cs="Times New Roman"/>
          <w:sz w:val="24"/>
          <w:szCs w:val="24"/>
          <w:lang w:eastAsia="es-ES"/>
        </w:rPr>
        <w:t>.- Despliega la barra de direcciones del Explorador</w:t>
      </w:r>
    </w:p>
    <w:p w:rsidR="00CB63E7" w:rsidRPr="00CB63E7" w:rsidRDefault="00CB63E7" w:rsidP="00CB63E7">
      <w:pPr>
        <w:numPr>
          <w:ilvl w:val="0"/>
          <w:numId w:val="1"/>
        </w:num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bCs/>
          <w:sz w:val="24"/>
          <w:szCs w:val="24"/>
          <w:lang w:eastAsia="es-ES"/>
        </w:rPr>
        <w:t>F5</w:t>
      </w:r>
      <w:r w:rsidRPr="00CB63E7">
        <w:rPr>
          <w:rFonts w:eastAsia="Times New Roman" w:cs="Times New Roman"/>
          <w:sz w:val="24"/>
          <w:szCs w:val="24"/>
          <w:lang w:eastAsia="es-ES"/>
        </w:rPr>
        <w:t>.- Actualizar el contendido de la ventana del Explorador</w:t>
      </w:r>
    </w:p>
    <w:p w:rsidR="00CB63E7" w:rsidRPr="00CB63E7" w:rsidRDefault="00CB63E7" w:rsidP="00CB63E7">
      <w:pPr>
        <w:numPr>
          <w:ilvl w:val="0"/>
          <w:numId w:val="1"/>
        </w:num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bCs/>
          <w:sz w:val="24"/>
          <w:szCs w:val="24"/>
          <w:lang w:eastAsia="es-ES"/>
        </w:rPr>
        <w:t>F6</w:t>
      </w:r>
      <w:r w:rsidRPr="00CB63E7">
        <w:rPr>
          <w:rFonts w:eastAsia="Times New Roman" w:cs="Times New Roman"/>
          <w:sz w:val="24"/>
          <w:szCs w:val="24"/>
          <w:lang w:eastAsia="es-ES"/>
        </w:rPr>
        <w:t>.- Nos Desplaza entre los elementos de una ventana</w:t>
      </w:r>
    </w:p>
    <w:p w:rsidR="00CB63E7" w:rsidRPr="00CB63E7" w:rsidRDefault="00CB63E7" w:rsidP="00CB63E7">
      <w:pPr>
        <w:numPr>
          <w:ilvl w:val="0"/>
          <w:numId w:val="1"/>
        </w:num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bCs/>
          <w:sz w:val="24"/>
          <w:szCs w:val="24"/>
          <w:lang w:eastAsia="es-ES"/>
        </w:rPr>
        <w:t>F10</w:t>
      </w:r>
      <w:r w:rsidRPr="00CB63E7">
        <w:rPr>
          <w:rFonts w:eastAsia="Times New Roman" w:cs="Times New Roman"/>
          <w:sz w:val="24"/>
          <w:szCs w:val="24"/>
          <w:lang w:eastAsia="es-ES"/>
        </w:rPr>
        <w:t>.- Selecciona los menús de la barra superior</w:t>
      </w:r>
    </w:p>
    <w:p w:rsidR="00CB63E7" w:rsidRPr="00CB63E7" w:rsidRDefault="00CB63E7" w:rsidP="00CB63E7">
      <w:pPr>
        <w:numPr>
          <w:ilvl w:val="0"/>
          <w:numId w:val="1"/>
        </w:num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bCs/>
          <w:sz w:val="24"/>
          <w:szCs w:val="24"/>
          <w:lang w:eastAsia="es-ES"/>
        </w:rPr>
        <w:t>F11</w:t>
      </w:r>
      <w:r w:rsidRPr="00CB63E7">
        <w:rPr>
          <w:rFonts w:eastAsia="Times New Roman" w:cs="Times New Roman"/>
          <w:sz w:val="24"/>
          <w:szCs w:val="24"/>
          <w:lang w:eastAsia="es-ES"/>
        </w:rPr>
        <w:t>.- Cambia entre pantalla completa y restaurar</w:t>
      </w:r>
    </w:p>
    <w:p w:rsidR="00CB63E7" w:rsidRPr="00CB63E7" w:rsidRDefault="00CB63E7" w:rsidP="00CB63E7">
      <w:pPr>
        <w:spacing w:before="100" w:beforeAutospacing="1" w:after="100" w:afterAutospacing="1" w:line="240" w:lineRule="auto"/>
        <w:rPr>
          <w:rFonts w:eastAsia="Times New Roman" w:cs="Times New Roman"/>
          <w:sz w:val="24"/>
          <w:szCs w:val="24"/>
          <w:lang w:eastAsia="es-ES"/>
        </w:rPr>
      </w:pPr>
      <w:r w:rsidRPr="00CB63E7">
        <w:rPr>
          <w:rFonts w:eastAsia="Times New Roman" w:cs="Times New Roman"/>
          <w:sz w:val="24"/>
          <w:szCs w:val="24"/>
          <w:lang w:eastAsia="es-ES"/>
        </w:rPr>
        <w:t xml:space="preserve">La tecla </w:t>
      </w:r>
      <w:hyperlink r:id="rId42" w:tgtFrame="_blank" w:history="1">
        <w:r w:rsidRPr="00CB63E7">
          <w:rPr>
            <w:rFonts w:eastAsia="Times New Roman" w:cs="Times New Roman"/>
            <w:bCs/>
            <w:color w:val="0000FF"/>
            <w:sz w:val="24"/>
            <w:szCs w:val="24"/>
            <w:u w:val="single"/>
            <w:lang w:eastAsia="es-ES"/>
          </w:rPr>
          <w:t>Windows</w:t>
        </w:r>
      </w:hyperlink>
      <w:r w:rsidRPr="00CB63E7">
        <w:rPr>
          <w:rFonts w:eastAsia="Times New Roman" w:cs="Times New Roman"/>
          <w:sz w:val="24"/>
          <w:szCs w:val="24"/>
          <w:lang w:eastAsia="es-ES"/>
        </w:rPr>
        <w:t xml:space="preserve"> nos abre el </w:t>
      </w:r>
      <w:r w:rsidRPr="00CB63E7">
        <w:rPr>
          <w:rFonts w:eastAsia="Times New Roman" w:cs="Times New Roman"/>
          <w:bCs/>
          <w:sz w:val="24"/>
          <w:szCs w:val="24"/>
          <w:lang w:eastAsia="es-ES"/>
        </w:rPr>
        <w:t xml:space="preserve">menú de </w:t>
      </w:r>
      <w:proofErr w:type="spellStart"/>
      <w:r w:rsidRPr="00CB63E7">
        <w:rPr>
          <w:rFonts w:eastAsia="Times New Roman" w:cs="Times New Roman"/>
          <w:bCs/>
          <w:sz w:val="24"/>
          <w:szCs w:val="24"/>
          <w:lang w:eastAsia="es-ES"/>
        </w:rPr>
        <w:t>incio</w:t>
      </w:r>
      <w:proofErr w:type="spellEnd"/>
      <w:r w:rsidRPr="00CB63E7">
        <w:rPr>
          <w:rFonts w:eastAsia="Times New Roman" w:cs="Times New Roman"/>
          <w:sz w:val="24"/>
          <w:szCs w:val="24"/>
          <w:lang w:eastAsia="es-ES"/>
        </w:rPr>
        <w:t xml:space="preserve">. Además se utiliza en atajos de teclado como </w:t>
      </w:r>
      <w:proofErr w:type="spellStart"/>
      <w:r w:rsidRPr="00CB63E7">
        <w:rPr>
          <w:rFonts w:eastAsia="Times New Roman" w:cs="Times New Roman"/>
          <w:bCs/>
          <w:sz w:val="24"/>
          <w:szCs w:val="24"/>
          <w:lang w:eastAsia="es-ES"/>
        </w:rPr>
        <w:t>Win</w:t>
      </w:r>
      <w:proofErr w:type="spellEnd"/>
      <w:r w:rsidRPr="00CB63E7">
        <w:rPr>
          <w:rFonts w:eastAsia="Times New Roman" w:cs="Times New Roman"/>
          <w:bCs/>
          <w:sz w:val="24"/>
          <w:szCs w:val="24"/>
          <w:lang w:eastAsia="es-ES"/>
        </w:rPr>
        <w:t xml:space="preserve"> + D</w:t>
      </w:r>
      <w:r w:rsidRPr="00CB63E7">
        <w:rPr>
          <w:rFonts w:eastAsia="Times New Roman" w:cs="Times New Roman"/>
          <w:sz w:val="24"/>
          <w:szCs w:val="24"/>
          <w:lang w:eastAsia="es-ES"/>
        </w:rPr>
        <w:t xml:space="preserve"> (minimizar o restaurar todas las ventanas), </w:t>
      </w:r>
      <w:proofErr w:type="spellStart"/>
      <w:r w:rsidRPr="00CB63E7">
        <w:rPr>
          <w:rFonts w:eastAsia="Times New Roman" w:cs="Times New Roman"/>
          <w:bCs/>
          <w:sz w:val="24"/>
          <w:szCs w:val="24"/>
          <w:lang w:eastAsia="es-ES"/>
        </w:rPr>
        <w:t>Win</w:t>
      </w:r>
      <w:proofErr w:type="spellEnd"/>
      <w:r w:rsidRPr="00CB63E7">
        <w:rPr>
          <w:rFonts w:eastAsia="Times New Roman" w:cs="Times New Roman"/>
          <w:bCs/>
          <w:sz w:val="24"/>
          <w:szCs w:val="24"/>
          <w:lang w:eastAsia="es-ES"/>
        </w:rPr>
        <w:t xml:space="preserve"> + E</w:t>
      </w:r>
      <w:r w:rsidRPr="00CB63E7">
        <w:rPr>
          <w:rFonts w:eastAsia="Times New Roman" w:cs="Times New Roman"/>
          <w:sz w:val="24"/>
          <w:szCs w:val="24"/>
          <w:lang w:eastAsia="es-ES"/>
        </w:rPr>
        <w:t xml:space="preserve"> (abre el explorador) o </w:t>
      </w:r>
      <w:proofErr w:type="spellStart"/>
      <w:r w:rsidRPr="00CB63E7">
        <w:rPr>
          <w:rFonts w:eastAsia="Times New Roman" w:cs="Times New Roman"/>
          <w:bCs/>
          <w:sz w:val="24"/>
          <w:szCs w:val="24"/>
          <w:lang w:eastAsia="es-ES"/>
        </w:rPr>
        <w:t>Ctrl</w:t>
      </w:r>
      <w:proofErr w:type="spellEnd"/>
      <w:r w:rsidRPr="00CB63E7">
        <w:rPr>
          <w:rFonts w:eastAsia="Times New Roman" w:cs="Times New Roman"/>
          <w:bCs/>
          <w:sz w:val="24"/>
          <w:szCs w:val="24"/>
          <w:lang w:eastAsia="es-ES"/>
        </w:rPr>
        <w:t xml:space="preserve"> + </w:t>
      </w:r>
      <w:proofErr w:type="spellStart"/>
      <w:r w:rsidRPr="00CB63E7">
        <w:rPr>
          <w:rFonts w:eastAsia="Times New Roman" w:cs="Times New Roman"/>
          <w:bCs/>
          <w:sz w:val="24"/>
          <w:szCs w:val="24"/>
          <w:lang w:eastAsia="es-ES"/>
        </w:rPr>
        <w:t>Shift</w:t>
      </w:r>
      <w:proofErr w:type="spellEnd"/>
      <w:r w:rsidRPr="00CB63E7">
        <w:rPr>
          <w:rFonts w:eastAsia="Times New Roman" w:cs="Times New Roman"/>
          <w:bCs/>
          <w:sz w:val="24"/>
          <w:szCs w:val="24"/>
          <w:lang w:eastAsia="es-ES"/>
        </w:rPr>
        <w:t xml:space="preserve"> + M</w:t>
      </w:r>
      <w:r w:rsidRPr="00CB63E7">
        <w:rPr>
          <w:rFonts w:eastAsia="Times New Roman" w:cs="Times New Roman"/>
          <w:sz w:val="24"/>
          <w:szCs w:val="24"/>
          <w:lang w:eastAsia="es-ES"/>
        </w:rPr>
        <w:t xml:space="preserve"> (deshace minimizar todas las ventanas). </w:t>
      </w:r>
    </w:p>
    <w:p w:rsidR="00CB63E7" w:rsidRPr="00CB63E7" w:rsidRDefault="00CB63E7" w:rsidP="00CB63E7">
      <w:pPr>
        <w:pStyle w:val="NormalWeb"/>
        <w:rPr>
          <w:rFonts w:asciiTheme="minorHAnsi" w:hAnsiTheme="minorHAnsi"/>
        </w:rPr>
      </w:pPr>
      <w:r w:rsidRPr="00CB63E7">
        <w:rPr>
          <w:rFonts w:asciiTheme="minorHAnsi" w:hAnsiTheme="minorHAnsi"/>
          <w:b/>
          <w:bCs/>
        </w:rPr>
        <w:t>tecla de función</w:t>
      </w:r>
      <w:r w:rsidRPr="00CB63E7">
        <w:rPr>
          <w:rFonts w:asciiTheme="minorHAnsi" w:hAnsiTheme="minorHAnsi"/>
        </w:rPr>
        <w:t xml:space="preserve"> en </w:t>
      </w:r>
      <w:hyperlink r:id="rId43" w:tooltip="Informática" w:history="1">
        <w:r w:rsidRPr="00CB63E7">
          <w:rPr>
            <w:rStyle w:val="Hipervnculo"/>
            <w:rFonts w:asciiTheme="minorHAnsi" w:hAnsiTheme="minorHAnsi"/>
          </w:rPr>
          <w:t>informática</w:t>
        </w:r>
      </w:hyperlink>
      <w:r w:rsidRPr="00CB63E7">
        <w:rPr>
          <w:rFonts w:asciiTheme="minorHAnsi" w:hAnsiTheme="minorHAnsi"/>
        </w:rPr>
        <w:t xml:space="preserve"> es una tecla en la primera línea de un </w:t>
      </w:r>
      <w:hyperlink r:id="rId44" w:tooltip="Teclado (informática)" w:history="1">
        <w:r w:rsidRPr="00CB63E7">
          <w:rPr>
            <w:rStyle w:val="Hipervnculo"/>
            <w:rFonts w:asciiTheme="minorHAnsi" w:hAnsiTheme="minorHAnsi"/>
          </w:rPr>
          <w:t>teclado</w:t>
        </w:r>
      </w:hyperlink>
      <w:r w:rsidRPr="00CB63E7">
        <w:rPr>
          <w:rFonts w:asciiTheme="minorHAnsi" w:hAnsiTheme="minorHAnsi"/>
        </w:rPr>
        <w:t xml:space="preserve"> de un </w:t>
      </w:r>
      <w:hyperlink r:id="rId45" w:tooltip="Ordenador" w:history="1">
        <w:r w:rsidRPr="00CB63E7">
          <w:rPr>
            <w:rStyle w:val="Hipervnculo"/>
            <w:rFonts w:asciiTheme="minorHAnsi" w:hAnsiTheme="minorHAnsi"/>
          </w:rPr>
          <w:t>ordenador</w:t>
        </w:r>
      </w:hyperlink>
      <w:r w:rsidRPr="00CB63E7">
        <w:rPr>
          <w:rFonts w:asciiTheme="minorHAnsi" w:hAnsiTheme="minorHAnsi"/>
        </w:rPr>
        <w:t xml:space="preserve"> que puede ser programada para que el </w:t>
      </w:r>
      <w:hyperlink r:id="rId46" w:tooltip="Sistema operativo" w:history="1">
        <w:r w:rsidRPr="00CB63E7">
          <w:rPr>
            <w:rStyle w:val="Hipervnculo"/>
            <w:rFonts w:asciiTheme="minorHAnsi" w:hAnsiTheme="minorHAnsi"/>
          </w:rPr>
          <w:t>sistema operativo</w:t>
        </w:r>
      </w:hyperlink>
      <w:r w:rsidRPr="00CB63E7">
        <w:rPr>
          <w:rFonts w:asciiTheme="minorHAnsi" w:hAnsiTheme="minorHAnsi"/>
        </w:rPr>
        <w:t xml:space="preserve"> o un determinado programa realice ciertas acciones. En muchos equipos, algunas teclas de función tienen usos predeterminados en el arranque.</w:t>
      </w:r>
    </w:p>
    <w:p w:rsidR="00CB63E7" w:rsidRPr="00CB63E7" w:rsidRDefault="00CB63E7" w:rsidP="00CB63E7">
      <w:pPr>
        <w:pStyle w:val="NormalWeb"/>
        <w:rPr>
          <w:rFonts w:asciiTheme="minorHAnsi" w:hAnsiTheme="minorHAnsi"/>
        </w:rPr>
      </w:pPr>
      <w:r w:rsidRPr="00CB63E7">
        <w:rPr>
          <w:rFonts w:asciiTheme="minorHAnsi" w:hAnsiTheme="minorHAnsi"/>
        </w:rPr>
        <w:t>Las teclas de función pueden generar una secuencia corta de caracteres, a menudo comenzando con «Escape» (</w:t>
      </w:r>
      <w:hyperlink r:id="rId47" w:tooltip="ASCII" w:history="1">
        <w:r w:rsidRPr="00CB63E7">
          <w:rPr>
            <w:rStyle w:val="Hipervnculo"/>
            <w:rFonts w:asciiTheme="minorHAnsi" w:hAnsiTheme="minorHAnsi"/>
          </w:rPr>
          <w:t>ASCII</w:t>
        </w:r>
      </w:hyperlink>
      <w:r w:rsidRPr="00CB63E7">
        <w:rPr>
          <w:rFonts w:asciiTheme="minorHAnsi" w:hAnsiTheme="minorHAnsi"/>
        </w:rPr>
        <w:t xml:space="preserve"> 27), o bien enviar una secuencia de caracteres que es interpretada por el sistema operativo o algunos programas para iniciar rutinas o tareas predeterminadas.</w:t>
      </w:r>
    </w:p>
    <w:p w:rsidR="00CB63E7" w:rsidRDefault="00CB63E7"/>
    <w:sectPr w:rsidR="00CB63E7" w:rsidSect="006950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8030705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D0D"/>
    <w:multiLevelType w:val="multilevel"/>
    <w:tmpl w:val="5D58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63E7"/>
    <w:rsid w:val="0069506A"/>
    <w:rsid w:val="00775775"/>
    <w:rsid w:val="00A631A6"/>
    <w:rsid w:val="00CB63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Ttulo1">
    <w:name w:val="heading 1"/>
    <w:basedOn w:val="Normal"/>
    <w:link w:val="Ttulo1Car"/>
    <w:uiPriority w:val="9"/>
    <w:qFormat/>
    <w:rsid w:val="00775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5775"/>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775775"/>
    <w:rPr>
      <w:b/>
      <w:bCs/>
    </w:rPr>
  </w:style>
  <w:style w:type="character" w:styleId="nfasis">
    <w:name w:val="Emphasis"/>
    <w:basedOn w:val="Fuentedeprrafopredeter"/>
    <w:uiPriority w:val="20"/>
    <w:qFormat/>
    <w:rsid w:val="00775775"/>
    <w:rPr>
      <w:i/>
      <w:iCs/>
    </w:rPr>
  </w:style>
  <w:style w:type="character" w:styleId="Ttulodellibro">
    <w:name w:val="Book Title"/>
    <w:basedOn w:val="Fuentedeprrafopredeter"/>
    <w:uiPriority w:val="33"/>
    <w:qFormat/>
    <w:rsid w:val="00775775"/>
    <w:rPr>
      <w:b/>
      <w:bCs/>
      <w:smallCaps/>
      <w:spacing w:val="5"/>
    </w:rPr>
  </w:style>
  <w:style w:type="character" w:styleId="Hipervnculo">
    <w:name w:val="Hyperlink"/>
    <w:basedOn w:val="Fuentedeprrafopredeter"/>
    <w:uiPriority w:val="99"/>
    <w:semiHidden/>
    <w:unhideWhenUsed/>
    <w:rsid w:val="00CB63E7"/>
    <w:rPr>
      <w:color w:val="0000FF"/>
      <w:u w:val="single"/>
    </w:rPr>
  </w:style>
  <w:style w:type="paragraph" w:styleId="NormalWeb">
    <w:name w:val="Normal (Web)"/>
    <w:basedOn w:val="Normal"/>
    <w:uiPriority w:val="99"/>
    <w:semiHidden/>
    <w:unhideWhenUsed/>
    <w:rsid w:val="00CB63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ad">
    <w:name w:val="il_ad"/>
    <w:basedOn w:val="Fuentedeprrafopredeter"/>
    <w:rsid w:val="00CB63E7"/>
  </w:style>
</w:styles>
</file>

<file path=word/webSettings.xml><?xml version="1.0" encoding="utf-8"?>
<w:webSettings xmlns:r="http://schemas.openxmlformats.org/officeDocument/2006/relationships" xmlns:w="http://schemas.openxmlformats.org/wordprocessingml/2006/main">
  <w:divs>
    <w:div w:id="866529364">
      <w:bodyDiv w:val="1"/>
      <w:marLeft w:val="0"/>
      <w:marRight w:val="0"/>
      <w:marTop w:val="0"/>
      <w:marBottom w:val="0"/>
      <w:divBdr>
        <w:top w:val="none" w:sz="0" w:space="0" w:color="auto"/>
        <w:left w:val="none" w:sz="0" w:space="0" w:color="auto"/>
        <w:bottom w:val="none" w:sz="0" w:space="0" w:color="auto"/>
        <w:right w:val="none" w:sz="0" w:space="0" w:color="auto"/>
      </w:divBdr>
    </w:div>
    <w:div w:id="1395084229">
      <w:bodyDiv w:val="1"/>
      <w:marLeft w:val="0"/>
      <w:marRight w:val="0"/>
      <w:marTop w:val="0"/>
      <w:marBottom w:val="0"/>
      <w:divBdr>
        <w:top w:val="none" w:sz="0" w:space="0" w:color="auto"/>
        <w:left w:val="none" w:sz="0" w:space="0" w:color="auto"/>
        <w:bottom w:val="none" w:sz="0" w:space="0" w:color="auto"/>
        <w:right w:val="none" w:sz="0" w:space="0" w:color="auto"/>
      </w:divBdr>
    </w:div>
    <w:div w:id="1542672846">
      <w:bodyDiv w:val="1"/>
      <w:marLeft w:val="0"/>
      <w:marRight w:val="0"/>
      <w:marTop w:val="0"/>
      <w:marBottom w:val="0"/>
      <w:divBdr>
        <w:top w:val="none" w:sz="0" w:space="0" w:color="auto"/>
        <w:left w:val="none" w:sz="0" w:space="0" w:color="auto"/>
        <w:bottom w:val="none" w:sz="0" w:space="0" w:color="auto"/>
        <w:right w:val="none" w:sz="0" w:space="0" w:color="auto"/>
      </w:divBdr>
    </w:div>
    <w:div w:id="21471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Javascript" TargetMode="External"/><Relationship Id="rId18" Type="http://schemas.openxmlformats.org/officeDocument/2006/relationships/hyperlink" Target="http://es.wikipedia.org/wiki/Sonido" TargetMode="External"/><Relationship Id="rId26" Type="http://schemas.openxmlformats.org/officeDocument/2006/relationships/hyperlink" Target="http://es.wikipedia.org/wiki/Audio" TargetMode="External"/><Relationship Id="rId39" Type="http://schemas.openxmlformats.org/officeDocument/2006/relationships/hyperlink" Target="http://www.cursosofimatica.eu/Ctrl.html" TargetMode="External"/><Relationship Id="rId3" Type="http://schemas.openxmlformats.org/officeDocument/2006/relationships/settings" Target="settings.xml"/><Relationship Id="rId21" Type="http://schemas.openxmlformats.org/officeDocument/2006/relationships/hyperlink" Target="http://es.wikipedia.org/w/index.php?title=Medios_mixtos&amp;action=edit&amp;redlink=1" TargetMode="External"/><Relationship Id="rId34" Type="http://schemas.openxmlformats.org/officeDocument/2006/relationships/hyperlink" Target="http://es.wikipedia.org/wiki/Parentesco" TargetMode="External"/><Relationship Id="rId42" Type="http://schemas.openxmlformats.org/officeDocument/2006/relationships/hyperlink" Target="http://www.cursosofimatica.eu/Shift.html" TargetMode="External"/><Relationship Id="rId47" Type="http://schemas.openxmlformats.org/officeDocument/2006/relationships/hyperlink" Target="http://es.wikipedia.org/wiki/ASCII" TargetMode="External"/><Relationship Id="rId7" Type="http://schemas.openxmlformats.org/officeDocument/2006/relationships/hyperlink" Target="http://es.wikipedia.org/wiki/Usuario" TargetMode="External"/><Relationship Id="rId12" Type="http://schemas.openxmlformats.org/officeDocument/2006/relationships/hyperlink" Target="http://es.wikipedia.org/wiki/Gui%C3%B3n_%28inform%C3%A1tica%29" TargetMode="External"/><Relationship Id="rId17" Type="http://schemas.openxmlformats.org/officeDocument/2006/relationships/hyperlink" Target="http://es.wikipedia.org/wiki/Animaci%C3%B3n" TargetMode="External"/><Relationship Id="rId25" Type="http://schemas.openxmlformats.org/officeDocument/2006/relationships/hyperlink" Target="http://es.wikipedia.org/wiki/Video" TargetMode="External"/><Relationship Id="rId33" Type="http://schemas.openxmlformats.org/officeDocument/2006/relationships/hyperlink" Target="http://es.wikipedia.org/wiki/Amistad" TargetMode="External"/><Relationship Id="rId38" Type="http://schemas.openxmlformats.org/officeDocument/2006/relationships/hyperlink" Target="http://es.wikipedia.org/w/index.php?title=Redes_pol%C3%ADticas&amp;action=edit&amp;redlink=1" TargetMode="External"/><Relationship Id="rId46" Type="http://schemas.openxmlformats.org/officeDocument/2006/relationships/hyperlink" Target="http://es.wikipedia.org/wiki/Sistema_operativo" TargetMode="External"/><Relationship Id="rId2" Type="http://schemas.openxmlformats.org/officeDocument/2006/relationships/styles" Target="styles.xml"/><Relationship Id="rId16" Type="http://schemas.openxmlformats.org/officeDocument/2006/relationships/hyperlink" Target="http://es.wikipedia.org/wiki/Im%C3%A1genes" TargetMode="External"/><Relationship Id="rId20" Type="http://schemas.openxmlformats.org/officeDocument/2006/relationships/hyperlink" Target="http://es.wikipedia.org/w/index.php?title=Medios_electr%C3%B3nicos&amp;action=edit&amp;redlink=1" TargetMode="External"/><Relationship Id="rId29" Type="http://schemas.openxmlformats.org/officeDocument/2006/relationships/hyperlink" Target="http://es.wikipedia.org/wiki/Redes_sociales" TargetMode="External"/><Relationship Id="rId41" Type="http://schemas.openxmlformats.org/officeDocument/2006/relationships/hyperlink" Target="http://www.cursosofimatica.eu/Esc.html" TargetMode="External"/><Relationship Id="rId1" Type="http://schemas.openxmlformats.org/officeDocument/2006/relationships/numbering" Target="numbering.xml"/><Relationship Id="rId6" Type="http://schemas.openxmlformats.org/officeDocument/2006/relationships/hyperlink" Target="http://es.wikipedia.org/wiki/Lexia" TargetMode="External"/><Relationship Id="rId11" Type="http://schemas.openxmlformats.org/officeDocument/2006/relationships/hyperlink" Target="http://es.wikipedia.org/wiki/Par%C3%A9ntesis" TargetMode="External"/><Relationship Id="rId24" Type="http://schemas.openxmlformats.org/officeDocument/2006/relationships/hyperlink" Target="http://es.wikipedia.org/wiki/Imagen" TargetMode="External"/><Relationship Id="rId32" Type="http://schemas.openxmlformats.org/officeDocument/2006/relationships/hyperlink" Target="http://es.wikipedia.org/wiki/Estructura_social" TargetMode="External"/><Relationship Id="rId37" Type="http://schemas.openxmlformats.org/officeDocument/2006/relationships/hyperlink" Target="http://es.wikipedia.org/wiki/Red_compleja" TargetMode="External"/><Relationship Id="rId40" Type="http://schemas.openxmlformats.org/officeDocument/2006/relationships/hyperlink" Target="http://www.cursosofimatica.eu/Shift.html" TargetMode="External"/><Relationship Id="rId45" Type="http://schemas.openxmlformats.org/officeDocument/2006/relationships/hyperlink" Target="http://es.wikipedia.org/wiki/Ordenador" TargetMode="External"/><Relationship Id="rId5" Type="http://schemas.openxmlformats.org/officeDocument/2006/relationships/hyperlink" Target="http://es.wikipedia.org/wiki/Hiperv%C3%ADnculo" TargetMode="External"/><Relationship Id="rId15" Type="http://schemas.openxmlformats.org/officeDocument/2006/relationships/hyperlink" Target="http://es.wikipedia.org/wiki/Texto" TargetMode="External"/><Relationship Id="rId23" Type="http://schemas.openxmlformats.org/officeDocument/2006/relationships/hyperlink" Target="http://es.wikipedia.org/wiki/Texto" TargetMode="External"/><Relationship Id="rId28" Type="http://schemas.openxmlformats.org/officeDocument/2006/relationships/hyperlink" Target="http://es.wikipedia.org/w/index.php?title=Soportes_de_informaci%C3%B3n_emergentes&amp;action=edit&amp;redlink=1" TargetMode="External"/><Relationship Id="rId36" Type="http://schemas.openxmlformats.org/officeDocument/2006/relationships/hyperlink" Target="http://es.wikipedia.org/wiki/Grafo" TargetMode="External"/><Relationship Id="rId49" Type="http://schemas.openxmlformats.org/officeDocument/2006/relationships/theme" Target="theme/theme1.xml"/><Relationship Id="rId10" Type="http://schemas.openxmlformats.org/officeDocument/2006/relationships/hyperlink" Target="http://es.wikipedia.org/wiki/P%C3%A1ginas_web" TargetMode="External"/><Relationship Id="rId19" Type="http://schemas.openxmlformats.org/officeDocument/2006/relationships/hyperlink" Target="http://es.wikipedia.org/wiki/Video" TargetMode="External"/><Relationship Id="rId31" Type="http://schemas.openxmlformats.org/officeDocument/2006/relationships/hyperlink" Target="http://es.wikipedia.org/w/index.php?title=Plataformas_de_ense%C3%B1anza_online&amp;action=edit&amp;redlink=1" TargetMode="External"/><Relationship Id="rId44" Type="http://schemas.openxmlformats.org/officeDocument/2006/relationships/hyperlink" Target="http://es.wikipedia.org/wiki/Teclado_%28inform%C3%A1tica%29" TargetMode="External"/><Relationship Id="rId4" Type="http://schemas.openxmlformats.org/officeDocument/2006/relationships/webSettings" Target="webSettings.xml"/><Relationship Id="rId9" Type="http://schemas.openxmlformats.org/officeDocument/2006/relationships/hyperlink" Target="http://es.wikipedia.org/wiki/Lenguaje_de_marcado" TargetMode="External"/><Relationship Id="rId14" Type="http://schemas.openxmlformats.org/officeDocument/2006/relationships/hyperlink" Target="http://es.wikipedia.org/wiki/Navegadores_web" TargetMode="External"/><Relationship Id="rId22" Type="http://schemas.openxmlformats.org/officeDocument/2006/relationships/hyperlink" Target="http://es.wikipedia.org/wiki/Artes_pl%C3%A1sticas" TargetMode="External"/><Relationship Id="rId27" Type="http://schemas.openxmlformats.org/officeDocument/2006/relationships/hyperlink" Target="http://es.wikipedia.org/wiki/Mapa" TargetMode="External"/><Relationship Id="rId30" Type="http://schemas.openxmlformats.org/officeDocument/2006/relationships/hyperlink" Target="http://es.wikipedia.org/w/index.php?title=Plataformas_de_colaboraci%C3%B3n_online&amp;action=edit&amp;redlink=1" TargetMode="External"/><Relationship Id="rId35" Type="http://schemas.openxmlformats.org/officeDocument/2006/relationships/hyperlink" Target="http://es.wikipedia.org/wiki/Teor%C3%ADa_de_Grafos" TargetMode="External"/><Relationship Id="rId43" Type="http://schemas.openxmlformats.org/officeDocument/2006/relationships/hyperlink" Target="http://es.wikipedia.org/wiki/Inform%C3%A1tica" TargetMode="External"/><Relationship Id="rId48" Type="http://schemas.openxmlformats.org/officeDocument/2006/relationships/fontTable" Target="fontTable.xml"/><Relationship Id="rId8" Type="http://schemas.openxmlformats.org/officeDocument/2006/relationships/hyperlink" Target="http://es.wikipedia.org/wiki/Programa_%28computaci%C3%B3n%29" TargetMode="External"/></Relationship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1602</Words>
  <Characters>8817</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CARMONA</dc:creator>
  <cp:keywords/>
  <dc:description/>
  <cp:lastModifiedBy>CARMONA</cp:lastModifiedBy>
  <cp:revision>1</cp:revision>
  <dcterms:created xsi:type="dcterms:W3CDTF">2011-05-23T20:17:00Z</dcterms:created>
  <dcterms:modified xsi:type="dcterms:W3CDTF">2011-05-23T20:24:00Z</dcterms:modified>
</cp:coreProperties>
</file>