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51" w:rsidRDefault="00906F51" w:rsidP="00906F51">
      <w:pPr>
        <w:pStyle w:val="Ttulo"/>
        <w:jc w:val="center"/>
      </w:pPr>
      <w:r>
        <w:t>MANCINTOSH</w:t>
      </w:r>
    </w:p>
    <w:p w:rsidR="00906F51" w:rsidRDefault="00906F51" w:rsidP="00906F51"/>
    <w:p w:rsidR="00906F51" w:rsidRDefault="00906F51" w:rsidP="00906F51"/>
    <w:p w:rsidR="00906F51" w:rsidRDefault="00906F51" w:rsidP="00906F51">
      <w:r>
        <w:t xml:space="preserve">El Macintosh 128K fue lanzado el 24 de enero de 1984. Fue el primer ordenador personal que se comercializó exitosamente, que usaba una interfaz gráfica de usuario (GUI) y un ratón en vez de la línea de comandos. La gama de productos </w:t>
      </w:r>
      <w:proofErr w:type="spellStart"/>
      <w:r>
        <w:t>Macs</w:t>
      </w:r>
      <w:proofErr w:type="spellEnd"/>
      <w:r>
        <w:t xml:space="preserve"> en la actualidad varía desde el básico Mac mini de escritorio hasta los servidores de rango medio como </w:t>
      </w:r>
      <w:proofErr w:type="spellStart"/>
      <w:r>
        <w:t>MacPro</w:t>
      </w:r>
      <w:proofErr w:type="spellEnd"/>
      <w:r>
        <w:t xml:space="preserve"> Server.</w:t>
      </w:r>
    </w:p>
    <w:p w:rsidR="00906F51" w:rsidRDefault="00906F51" w:rsidP="00906F51">
      <w:r>
        <w:t xml:space="preserve">Los sistemas Mac tienen como objetivo principal de mercado el hogar, la educación y la creatividad profesional. La producción de Mac está basada en un modelo de integración vertical en los que Apple proporciona todos los aspectos de su hardware y crea su propio sistema operativo que viene preinstalado en todas las </w:t>
      </w:r>
      <w:proofErr w:type="spellStart"/>
      <w:r>
        <w:t>Macs</w:t>
      </w:r>
      <w:proofErr w:type="spellEnd"/>
      <w:r>
        <w:t>. Esto contrasta con las PC preinstalados con Microsoft Windows</w:t>
      </w:r>
      <w:proofErr w:type="gramStart"/>
      <w:r>
        <w:t>,1</w:t>
      </w:r>
      <w:proofErr w:type="gramEnd"/>
      <w:r>
        <w:t xml:space="preserve"> donde un vendedor proporciona el sistema operativo y múltiples vendedores crean el hardware. En ambos casos, el hardware permite el funcionamiento de otros sistemas operativos: las Mac modernas, así como las PC son capaces de soportar sistemas operativos como Linux, </w:t>
      </w:r>
      <w:proofErr w:type="spellStart"/>
      <w:r>
        <w:t>FreeBSD</w:t>
      </w:r>
      <w:proofErr w:type="spellEnd"/>
      <w:r>
        <w:t xml:space="preserve"> y Windows, éste último gracias al software de Apple </w:t>
      </w:r>
      <w:proofErr w:type="spellStart"/>
      <w:r>
        <w:t>Boot</w:t>
      </w:r>
      <w:proofErr w:type="spellEnd"/>
      <w:r>
        <w:t xml:space="preserve"> Camp o a otros </w:t>
      </w:r>
      <w:proofErr w:type="spellStart"/>
      <w:r>
        <w:t>softwares</w:t>
      </w:r>
      <w:proofErr w:type="spellEnd"/>
      <w:r>
        <w:t xml:space="preserve"> de </w:t>
      </w:r>
      <w:proofErr w:type="spellStart"/>
      <w:r>
        <w:t>virtualización</w:t>
      </w:r>
      <w:proofErr w:type="spellEnd"/>
      <w:r>
        <w:t xml:space="preserve"> como por ejemplo </w:t>
      </w:r>
      <w:proofErr w:type="spellStart"/>
      <w:r>
        <w:t>Parallels</w:t>
      </w:r>
      <w:proofErr w:type="spellEnd"/>
      <w:r>
        <w:t xml:space="preserve"> Desktop o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Fusion</w:t>
      </w:r>
      <w:proofErr w:type="spellEnd"/>
      <w:r>
        <w:t>. En la actualidad también es posible modificar el sistema operativo de Apple para hacerlo compatible con la mayoría de hardware existente; es el llamado movimiento OSx86.</w:t>
      </w:r>
    </w:p>
    <w:p w:rsidR="00906F51" w:rsidRDefault="00906F51" w:rsidP="00906F51"/>
    <w:p w:rsidR="00906F51" w:rsidRDefault="00906F51" w:rsidP="00906F51">
      <w:r>
        <w:t xml:space="preserve">Los primeros Macintosh estaban basados en los microprocesadores de la familia Motorola MC68000, de tecnología CISC. En marzo de 1994, Apple introdujo en la gama Macintosh los chips </w:t>
      </w:r>
      <w:proofErr w:type="spellStart"/>
      <w:r>
        <w:t>PowerPC</w:t>
      </w:r>
      <w:proofErr w:type="spellEnd"/>
      <w:r>
        <w:t xml:space="preserve"> del Consorcio Apple/IBM/Motorola, que suponían el cambio a la tecnología RISC. En el 2006 Apple inició la transición desde la línea de </w:t>
      </w:r>
      <w:proofErr w:type="spellStart"/>
      <w:r>
        <w:t>PowerPC</w:t>
      </w:r>
      <w:proofErr w:type="spellEnd"/>
      <w:r>
        <w:t xml:space="preserve"> line a los procesadores Intel con arquitectura x86.</w:t>
      </w:r>
    </w:p>
    <w:p w:rsidR="009E194E" w:rsidRDefault="00906F51" w:rsidP="00906F51">
      <w:r>
        <w:t xml:space="preserve">Los </w:t>
      </w:r>
      <w:proofErr w:type="spellStart"/>
      <w:r>
        <w:t>Macs</w:t>
      </w:r>
      <w:proofErr w:type="spellEnd"/>
      <w:r>
        <w:t xml:space="preserve"> actuales usan la serie de microprocesadores Intel </w:t>
      </w:r>
      <w:proofErr w:type="spellStart"/>
      <w:r>
        <w:t>Core</w:t>
      </w:r>
      <w:proofErr w:type="spellEnd"/>
      <w:r>
        <w:t xml:space="preserve"> 2 </w:t>
      </w:r>
      <w:proofErr w:type="spellStart"/>
      <w:r>
        <w:t>Duo</w:t>
      </w:r>
      <w:proofErr w:type="spellEnd"/>
      <w:r>
        <w:t xml:space="preserve">, Intel </w:t>
      </w:r>
      <w:proofErr w:type="spellStart"/>
      <w:r>
        <w:t>Core</w:t>
      </w:r>
      <w:proofErr w:type="spellEnd"/>
      <w:r>
        <w:t xml:space="preserve"> i3, Intel </w:t>
      </w:r>
      <w:proofErr w:type="spellStart"/>
      <w:r>
        <w:t>Core</w:t>
      </w:r>
      <w:proofErr w:type="spellEnd"/>
      <w:r>
        <w:t xml:space="preserve"> i5, Intel </w:t>
      </w:r>
      <w:proofErr w:type="spellStart"/>
      <w:r>
        <w:t>Xeon</w:t>
      </w:r>
      <w:proofErr w:type="spellEnd"/>
      <w:r>
        <w:t xml:space="preserve"> e Intel </w:t>
      </w:r>
      <w:proofErr w:type="spellStart"/>
      <w:r>
        <w:t>Core</w:t>
      </w:r>
      <w:proofErr w:type="spellEnd"/>
      <w:r>
        <w:t xml:space="preserve"> i7. Todos los modelos de Mac actuales vienen con una versión nativa de la última versión de Mac OS X, que desde julio de 2011 está en su versión Mac OS X v10.7 Lion.</w:t>
      </w:r>
    </w:p>
    <w:sectPr w:rsidR="009E194E" w:rsidSect="007E2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F51"/>
    <w:rsid w:val="00497200"/>
    <w:rsid w:val="007E2286"/>
    <w:rsid w:val="00906F51"/>
    <w:rsid w:val="00D4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86"/>
  </w:style>
  <w:style w:type="paragraph" w:styleId="Ttulo1">
    <w:name w:val="heading 1"/>
    <w:basedOn w:val="Normal"/>
    <w:next w:val="Normal"/>
    <w:link w:val="Ttulo1Car"/>
    <w:uiPriority w:val="9"/>
    <w:qFormat/>
    <w:rsid w:val="00906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906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06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Alejo</cp:lastModifiedBy>
  <cp:revision>1</cp:revision>
  <dcterms:created xsi:type="dcterms:W3CDTF">2011-09-13T00:55:00Z</dcterms:created>
  <dcterms:modified xsi:type="dcterms:W3CDTF">2011-09-13T00:56:00Z</dcterms:modified>
</cp:coreProperties>
</file>