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9C" w:rsidRPr="00480AC6" w:rsidRDefault="0060109C" w:rsidP="0060109C">
      <w:pPr>
        <w:rPr>
          <w:rFonts w:ascii="Century Gothic" w:hAnsi="Century Gothic"/>
          <w:i/>
          <w:sz w:val="96"/>
        </w:rPr>
      </w:pPr>
      <w:r w:rsidRPr="00480AC6">
        <w:rPr>
          <w:rFonts w:ascii="Century Gothic" w:hAnsi="Century Gothic"/>
          <w:i/>
          <w:sz w:val="96"/>
        </w:rPr>
        <w:t>Razzo</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Un</w:t>
      </w:r>
      <w:r w:rsidRPr="00950EAA">
        <w:rPr>
          <w:rStyle w:val="apple-converted-space"/>
          <w:rFonts w:ascii="Arial" w:hAnsi="Arial" w:cs="Arial"/>
          <w:b/>
          <w:i/>
          <w:sz w:val="16"/>
          <w:szCs w:val="18"/>
          <w:shd w:val="clear" w:color="auto" w:fill="FFFFFF"/>
        </w:rPr>
        <w:t> </w:t>
      </w:r>
      <w:r w:rsidRPr="00950EAA">
        <w:rPr>
          <w:rFonts w:ascii="Arial" w:hAnsi="Arial" w:cs="Arial"/>
          <w:b/>
          <w:bCs/>
          <w:i/>
          <w:sz w:val="16"/>
          <w:szCs w:val="18"/>
          <w:shd w:val="clear" w:color="auto" w:fill="FFFFFF"/>
        </w:rPr>
        <w:t>razzo</w:t>
      </w:r>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o</w:t>
      </w:r>
      <w:r w:rsidRPr="00950EAA">
        <w:rPr>
          <w:rStyle w:val="apple-converted-space"/>
          <w:rFonts w:ascii="Arial" w:hAnsi="Arial" w:cs="Arial"/>
          <w:b/>
          <w:i/>
          <w:sz w:val="16"/>
          <w:szCs w:val="18"/>
          <w:shd w:val="clear" w:color="auto" w:fill="FFFFFF"/>
        </w:rPr>
        <w:t> </w:t>
      </w:r>
      <w:hyperlink r:id="rId4" w:tooltip="Endoreattore" w:history="1">
        <w:r w:rsidRPr="00950EAA">
          <w:rPr>
            <w:rStyle w:val="Collegamentoipertestuale"/>
            <w:rFonts w:ascii="Arial" w:hAnsi="Arial" w:cs="Arial"/>
            <w:b/>
            <w:i/>
            <w:color w:val="auto"/>
            <w:sz w:val="16"/>
            <w:szCs w:val="18"/>
            <w:u w:val="none"/>
            <w:shd w:val="clear" w:color="auto" w:fill="FFFFFF"/>
          </w:rPr>
          <w:t>endoreattore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è un tipo di motore usato per conferire una spinta propulsiva a un</w:t>
      </w:r>
      <w:r w:rsidRPr="00950EAA">
        <w:rPr>
          <w:rStyle w:val="apple-converted-space"/>
          <w:rFonts w:ascii="Arial" w:hAnsi="Arial" w:cs="Arial"/>
          <w:b/>
          <w:i/>
          <w:sz w:val="16"/>
          <w:szCs w:val="18"/>
          <w:shd w:val="clear" w:color="auto" w:fill="FFFFFF"/>
        </w:rPr>
        <w:t> </w:t>
      </w:r>
      <w:hyperlink r:id="rId5" w:tooltip="Veicolo" w:history="1">
        <w:r w:rsidRPr="00950EAA">
          <w:rPr>
            <w:rStyle w:val="Collegamentoipertestuale"/>
            <w:rFonts w:ascii="Arial" w:hAnsi="Arial" w:cs="Arial"/>
            <w:b/>
            <w:i/>
            <w:color w:val="auto"/>
            <w:sz w:val="16"/>
            <w:szCs w:val="18"/>
            <w:u w:val="none"/>
            <w:shd w:val="clear" w:color="auto" w:fill="FFFFFF"/>
          </w:rPr>
          <w:t>veicolo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quale generalmente un</w:t>
      </w:r>
      <w:r w:rsidRPr="00950EAA">
        <w:rPr>
          <w:rStyle w:val="apple-converted-space"/>
          <w:rFonts w:ascii="Arial" w:hAnsi="Arial" w:cs="Arial"/>
          <w:b/>
          <w:i/>
          <w:sz w:val="16"/>
          <w:szCs w:val="18"/>
          <w:shd w:val="clear" w:color="auto" w:fill="FFFFFF"/>
        </w:rPr>
        <w:t> </w:t>
      </w:r>
      <w:hyperlink r:id="rId6" w:tooltip="Missile" w:history="1">
        <w:r w:rsidRPr="00950EAA">
          <w:rPr>
            <w:rStyle w:val="Collegamentoipertestuale"/>
            <w:rFonts w:ascii="Arial" w:hAnsi="Arial" w:cs="Arial"/>
            <w:b/>
            <w:i/>
            <w:color w:val="auto"/>
            <w:sz w:val="16"/>
            <w:szCs w:val="18"/>
            <w:u w:val="none"/>
            <w:shd w:val="clear" w:color="auto" w:fill="FFFFFF"/>
          </w:rPr>
          <w:t>missile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o più raramente un</w:t>
      </w:r>
      <w:r w:rsidRPr="00950EAA">
        <w:rPr>
          <w:rStyle w:val="apple-converted-space"/>
          <w:rFonts w:ascii="Arial" w:hAnsi="Arial" w:cs="Arial"/>
          <w:b/>
          <w:i/>
          <w:sz w:val="16"/>
          <w:szCs w:val="18"/>
          <w:shd w:val="clear" w:color="auto" w:fill="FFFFFF"/>
        </w:rPr>
        <w:t> </w:t>
      </w:r>
      <w:hyperlink r:id="rId7" w:tooltip="Velivolo" w:history="1">
        <w:r w:rsidRPr="00950EAA">
          <w:rPr>
            <w:rStyle w:val="Collegamentoipertestuale"/>
            <w:rFonts w:ascii="Arial" w:hAnsi="Arial" w:cs="Arial"/>
            <w:b/>
            <w:i/>
            <w:color w:val="auto"/>
            <w:sz w:val="16"/>
            <w:szCs w:val="18"/>
            <w:u w:val="none"/>
            <w:shd w:val="clear" w:color="auto" w:fill="FFFFFF"/>
          </w:rPr>
          <w:t>velivolo</w:t>
        </w:r>
      </w:hyperlink>
      <w:r w:rsidRPr="00950EAA">
        <w:rPr>
          <w:rFonts w:ascii="Arial" w:hAnsi="Arial" w:cs="Arial"/>
          <w:b/>
          <w:i/>
          <w:sz w:val="16"/>
          <w:szCs w:val="18"/>
          <w:shd w:val="clear" w:color="auto" w:fill="FFFFFF"/>
        </w:rPr>
        <w:t>. La spinta, per la terza legge della dinamica, è generata dallo scarico di</w:t>
      </w:r>
      <w:r w:rsidRPr="00950EAA">
        <w:rPr>
          <w:rStyle w:val="apple-converted-space"/>
          <w:rFonts w:ascii="Arial" w:hAnsi="Arial" w:cs="Arial"/>
          <w:b/>
          <w:i/>
          <w:sz w:val="16"/>
          <w:szCs w:val="18"/>
          <w:shd w:val="clear" w:color="auto" w:fill="FFFFFF"/>
        </w:rPr>
        <w:t> </w:t>
      </w:r>
      <w:hyperlink r:id="rId8" w:tooltip="Propellente" w:history="1">
        <w:r w:rsidRPr="00950EAA">
          <w:rPr>
            <w:rStyle w:val="Collegamentoipertestuale"/>
            <w:rFonts w:ascii="Arial" w:hAnsi="Arial" w:cs="Arial"/>
            <w:b/>
            <w:i/>
            <w:color w:val="auto"/>
            <w:sz w:val="16"/>
            <w:szCs w:val="18"/>
            <w:u w:val="none"/>
            <w:shd w:val="clear" w:color="auto" w:fill="FFFFFF"/>
          </w:rPr>
          <w:t>propellente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 xml:space="preserve">che si trova immagazzinato all'interno del razzo. A seconda del tipo di razzo, la massa propellente può essere espulsa a una pressione più o meno alta e in seguito a una combustione che le conferisce una maggiore energia (energia chimica che si trasforma in energia termica, cioè </w:t>
      </w:r>
      <w:proofErr w:type="spellStart"/>
      <w:r w:rsidRPr="00950EAA">
        <w:rPr>
          <w:rFonts w:ascii="Arial" w:hAnsi="Arial" w:cs="Arial"/>
          <w:b/>
          <w:i/>
          <w:sz w:val="16"/>
          <w:szCs w:val="18"/>
          <w:shd w:val="clear" w:color="auto" w:fill="FFFFFF"/>
        </w:rPr>
        <w:t>entalpia</w:t>
      </w:r>
      <w:proofErr w:type="spellEnd"/>
      <w:r w:rsidRPr="00950EAA">
        <w:rPr>
          <w:rFonts w:ascii="Arial" w:hAnsi="Arial" w:cs="Arial"/>
          <w:b/>
          <w:i/>
          <w:sz w:val="16"/>
          <w:szCs w:val="18"/>
          <w:shd w:val="clear" w:color="auto" w:fill="FFFFFF"/>
        </w:rPr>
        <w:t>) da sfruttare per la spinta propulsiva. Comunemente, ma erroneamente, il termine razzo è utilizzato anche per indicare l'intero veicolo missile.                                                                                                                                                                                                            I razzi sono usati per scopi militari, per operazioni di salvataggio (es. razzi di segnalazione), per la ricerca scientifica, per hobby (</w:t>
      </w:r>
      <w:proofErr w:type="spellStart"/>
      <w:r w:rsidRPr="00950EAA">
        <w:rPr>
          <w:rFonts w:ascii="Arial" w:hAnsi="Arial" w:cs="Arial"/>
          <w:b/>
          <w:i/>
          <w:iCs/>
          <w:sz w:val="16"/>
          <w:szCs w:val="18"/>
          <w:shd w:val="clear" w:color="auto" w:fill="FFFFFF"/>
        </w:rPr>
        <w:t>razzomodellismo</w:t>
      </w:r>
      <w:proofErr w:type="spellEnd"/>
      <w:r w:rsidRPr="00950EAA">
        <w:rPr>
          <w:rFonts w:ascii="Arial" w:hAnsi="Arial" w:cs="Arial"/>
          <w:b/>
          <w:i/>
          <w:sz w:val="16"/>
          <w:szCs w:val="18"/>
          <w:shd w:val="clear" w:color="auto" w:fill="FFFFFF"/>
        </w:rPr>
        <w:t>) e per divertimenti (</w:t>
      </w:r>
      <w:hyperlink r:id="rId9" w:tooltip="Fuochi d'artificio" w:history="1">
        <w:r w:rsidRPr="00950EAA">
          <w:rPr>
            <w:rStyle w:val="Collegamentoipertestuale"/>
            <w:rFonts w:ascii="Arial" w:hAnsi="Arial" w:cs="Arial"/>
            <w:b/>
            <w:i/>
            <w:color w:val="auto"/>
            <w:sz w:val="16"/>
            <w:szCs w:val="18"/>
            <w:u w:val="none"/>
            <w:shd w:val="clear" w:color="auto" w:fill="FFFFFF"/>
          </w:rPr>
          <w:t>fuochi d'artificio</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La gamma dei razzi è molto ampia, si va da modellini quasi amatoriali, a razzi usati come propulsori di missili enormi come il</w:t>
      </w:r>
      <w:r w:rsidRPr="00950EAA">
        <w:rPr>
          <w:rStyle w:val="apple-converted-space"/>
          <w:rFonts w:ascii="Arial" w:hAnsi="Arial" w:cs="Arial"/>
          <w:b/>
          <w:i/>
          <w:sz w:val="16"/>
          <w:szCs w:val="18"/>
          <w:shd w:val="clear" w:color="auto" w:fill="FFFFFF"/>
        </w:rPr>
        <w:t> </w:t>
      </w:r>
      <w:proofErr w:type="spellStart"/>
      <w:r w:rsidR="00EA02F7" w:rsidRPr="00950EAA">
        <w:rPr>
          <w:rFonts w:ascii="Arial" w:hAnsi="Arial" w:cs="Arial"/>
          <w:b/>
          <w:i/>
          <w:sz w:val="16"/>
          <w:szCs w:val="18"/>
          <w:shd w:val="clear" w:color="auto" w:fill="FFFFFF"/>
        </w:rPr>
        <w:fldChar w:fldCharType="begin"/>
      </w:r>
      <w:r w:rsidRPr="00950EAA">
        <w:rPr>
          <w:rFonts w:ascii="Arial" w:hAnsi="Arial" w:cs="Arial"/>
          <w:b/>
          <w:i/>
          <w:sz w:val="16"/>
          <w:szCs w:val="18"/>
          <w:shd w:val="clear" w:color="auto" w:fill="FFFFFF"/>
        </w:rPr>
        <w:instrText xml:space="preserve"> HYPERLINK "http://it.wikipedia.org/wiki/Saturn_V" \o "Saturn V" </w:instrText>
      </w:r>
      <w:r w:rsidR="00EA02F7" w:rsidRPr="00950EAA">
        <w:rPr>
          <w:rFonts w:ascii="Arial" w:hAnsi="Arial" w:cs="Arial"/>
          <w:b/>
          <w:i/>
          <w:sz w:val="16"/>
          <w:szCs w:val="18"/>
          <w:shd w:val="clear" w:color="auto" w:fill="FFFFFF"/>
        </w:rPr>
        <w:fldChar w:fldCharType="separate"/>
      </w:r>
      <w:r w:rsidRPr="00950EAA">
        <w:rPr>
          <w:rStyle w:val="Collegamentoipertestuale"/>
          <w:rFonts w:ascii="Arial" w:hAnsi="Arial" w:cs="Arial"/>
          <w:b/>
          <w:i/>
          <w:color w:val="auto"/>
          <w:sz w:val="16"/>
          <w:szCs w:val="18"/>
          <w:u w:val="none"/>
          <w:shd w:val="clear" w:color="auto" w:fill="FFFFFF"/>
        </w:rPr>
        <w:t>Saturn</w:t>
      </w:r>
      <w:proofErr w:type="spellEnd"/>
      <w:r w:rsidRPr="00950EAA">
        <w:rPr>
          <w:rStyle w:val="Collegamentoipertestuale"/>
          <w:rFonts w:ascii="Arial" w:hAnsi="Arial" w:cs="Arial"/>
          <w:b/>
          <w:i/>
          <w:color w:val="auto"/>
          <w:sz w:val="16"/>
          <w:szCs w:val="18"/>
          <w:u w:val="none"/>
          <w:shd w:val="clear" w:color="auto" w:fill="FFFFFF"/>
        </w:rPr>
        <w:t xml:space="preserve"> V</w:t>
      </w:r>
      <w:r w:rsidR="00EA02F7" w:rsidRPr="00950EAA">
        <w:rPr>
          <w:rFonts w:ascii="Arial" w:hAnsi="Arial" w:cs="Arial"/>
          <w:b/>
          <w:i/>
          <w:sz w:val="16"/>
          <w:szCs w:val="18"/>
          <w:shd w:val="clear" w:color="auto" w:fill="FFFFFF"/>
        </w:rPr>
        <w:fldChar w:fldCharType="end"/>
      </w:r>
      <w:r w:rsidRPr="00950EAA">
        <w:rPr>
          <w:rFonts w:ascii="Arial" w:hAnsi="Arial" w:cs="Arial"/>
          <w:b/>
          <w:i/>
          <w:sz w:val="16"/>
          <w:szCs w:val="18"/>
          <w:shd w:val="clear" w:color="auto" w:fill="FFFFFF"/>
        </w:rPr>
        <w:t>, utilizzato nel</w:t>
      </w:r>
      <w:r w:rsidRPr="00950EAA">
        <w:rPr>
          <w:rStyle w:val="apple-converted-space"/>
          <w:rFonts w:ascii="Arial" w:hAnsi="Arial" w:cs="Arial"/>
          <w:b/>
          <w:i/>
          <w:sz w:val="16"/>
          <w:szCs w:val="18"/>
          <w:shd w:val="clear" w:color="auto" w:fill="FFFFFF"/>
        </w:rPr>
        <w:t> </w:t>
      </w:r>
      <w:hyperlink r:id="rId10" w:tooltip="Programma Apollo" w:history="1">
        <w:r w:rsidRPr="00950EAA">
          <w:rPr>
            <w:rStyle w:val="Collegamentoipertestuale"/>
            <w:rFonts w:ascii="Arial" w:hAnsi="Arial" w:cs="Arial"/>
            <w:b/>
            <w:i/>
            <w:color w:val="auto"/>
            <w:sz w:val="16"/>
            <w:szCs w:val="18"/>
            <w:u w:val="none"/>
            <w:shd w:val="clear" w:color="auto" w:fill="FFFFFF"/>
          </w:rPr>
          <w:t>Programma Apollo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o l'</w:t>
      </w:r>
      <w:hyperlink r:id="rId11" w:tooltip="Ariane 5" w:history="1">
        <w:r w:rsidRPr="00950EAA">
          <w:rPr>
            <w:rStyle w:val="Collegamentoipertestuale"/>
            <w:rFonts w:ascii="Arial" w:hAnsi="Arial" w:cs="Arial"/>
            <w:b/>
            <w:i/>
            <w:color w:val="auto"/>
            <w:sz w:val="16"/>
            <w:szCs w:val="18"/>
            <w:u w:val="none"/>
            <w:shd w:val="clear" w:color="auto" w:fill="FFFFFF"/>
          </w:rPr>
          <w:t>Ariane 5</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Nella terminologia militare, generalmente un</w:t>
      </w:r>
      <w:r w:rsidRPr="00950EAA">
        <w:rPr>
          <w:rStyle w:val="apple-converted-space"/>
          <w:rFonts w:ascii="Arial" w:hAnsi="Arial" w:cs="Arial"/>
          <w:b/>
          <w:i/>
          <w:sz w:val="16"/>
          <w:szCs w:val="18"/>
          <w:shd w:val="clear" w:color="auto" w:fill="FFFFFF"/>
        </w:rPr>
        <w:t> </w:t>
      </w:r>
      <w:r w:rsidRPr="00950EAA">
        <w:rPr>
          <w:rFonts w:ascii="Arial" w:hAnsi="Arial" w:cs="Arial"/>
          <w:b/>
          <w:bCs/>
          <w:i/>
          <w:sz w:val="16"/>
          <w:szCs w:val="18"/>
          <w:shd w:val="clear" w:color="auto" w:fill="FFFFFF"/>
        </w:rPr>
        <w:t>razzo</w:t>
      </w:r>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usa propellente</w:t>
      </w:r>
      <w:r w:rsidRPr="00950EAA">
        <w:rPr>
          <w:rStyle w:val="apple-converted-space"/>
          <w:rFonts w:ascii="Arial" w:hAnsi="Arial" w:cs="Arial"/>
          <w:b/>
          <w:i/>
          <w:sz w:val="16"/>
          <w:szCs w:val="18"/>
          <w:shd w:val="clear" w:color="auto" w:fill="FFFFFF"/>
        </w:rPr>
        <w:t> </w:t>
      </w:r>
      <w:hyperlink r:id="rId12" w:tooltip="Solido" w:history="1">
        <w:r w:rsidRPr="00950EAA">
          <w:rPr>
            <w:rStyle w:val="Collegamentoipertestuale"/>
            <w:rFonts w:ascii="Arial" w:hAnsi="Arial" w:cs="Arial"/>
            <w:b/>
            <w:i/>
            <w:color w:val="auto"/>
            <w:sz w:val="16"/>
            <w:szCs w:val="18"/>
            <w:u w:val="none"/>
            <w:shd w:val="clear" w:color="auto" w:fill="FFFFFF"/>
          </w:rPr>
          <w:t>solido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ed è senza guida. Questi razzi possono essere lanciati da</w:t>
      </w:r>
      <w:r w:rsidRPr="00950EAA">
        <w:rPr>
          <w:rStyle w:val="apple-converted-space"/>
          <w:rFonts w:ascii="Arial" w:hAnsi="Arial" w:cs="Arial"/>
          <w:b/>
          <w:i/>
          <w:sz w:val="16"/>
          <w:szCs w:val="18"/>
          <w:shd w:val="clear" w:color="auto" w:fill="FFFFFF"/>
        </w:rPr>
        <w:t> </w:t>
      </w:r>
      <w:hyperlink r:id="rId13" w:tooltip="Aereo" w:history="1">
        <w:r w:rsidRPr="00950EAA">
          <w:rPr>
            <w:rStyle w:val="Collegamentoipertestuale"/>
            <w:rFonts w:ascii="Arial" w:hAnsi="Arial" w:cs="Arial"/>
            <w:b/>
            <w:i/>
            <w:color w:val="auto"/>
            <w:sz w:val="16"/>
            <w:szCs w:val="18"/>
            <w:u w:val="none"/>
            <w:shd w:val="clear" w:color="auto" w:fill="FFFFFF"/>
          </w:rPr>
          <w:t>aerei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contro obbiettivi fissi come i palazzi, oppure da terra contro altri obbiettivi terrestri. Sempre nella terminologia militare, la differenza tra</w:t>
      </w:r>
      <w:r w:rsidRPr="00950EAA">
        <w:rPr>
          <w:rStyle w:val="apple-converted-space"/>
          <w:rFonts w:ascii="Arial" w:hAnsi="Arial" w:cs="Arial"/>
          <w:b/>
          <w:i/>
          <w:sz w:val="16"/>
          <w:szCs w:val="18"/>
          <w:shd w:val="clear" w:color="auto" w:fill="FFFFFF"/>
        </w:rPr>
        <w:t> </w:t>
      </w:r>
      <w:r w:rsidRPr="00950EAA">
        <w:rPr>
          <w:rFonts w:ascii="Arial" w:hAnsi="Arial" w:cs="Arial"/>
          <w:b/>
          <w:bCs/>
          <w:i/>
          <w:sz w:val="16"/>
          <w:szCs w:val="18"/>
          <w:shd w:val="clear" w:color="auto" w:fill="FFFFFF"/>
        </w:rPr>
        <w:t>razzo</w:t>
      </w:r>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w:t>
      </w:r>
      <w:r w:rsidRPr="00950EAA">
        <w:rPr>
          <w:rStyle w:val="apple-converted-space"/>
          <w:rFonts w:ascii="Arial" w:hAnsi="Arial" w:cs="Arial"/>
          <w:b/>
          <w:i/>
          <w:sz w:val="16"/>
          <w:szCs w:val="18"/>
          <w:shd w:val="clear" w:color="auto" w:fill="FFFFFF"/>
        </w:rPr>
        <w:t> </w:t>
      </w:r>
      <w:hyperlink r:id="rId14" w:tooltip="Missile" w:history="1">
        <w:r w:rsidRPr="00950EAA">
          <w:rPr>
            <w:rStyle w:val="Collegamentoipertestuale"/>
            <w:rFonts w:ascii="Arial" w:hAnsi="Arial" w:cs="Arial"/>
            <w:b/>
            <w:i/>
            <w:color w:val="auto"/>
            <w:sz w:val="16"/>
            <w:szCs w:val="18"/>
            <w:u w:val="none"/>
            <w:shd w:val="clear" w:color="auto" w:fill="FFFFFF"/>
          </w:rPr>
          <w:t>missile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sta nel fatto che il missile ha un</w:t>
      </w:r>
      <w:r w:rsidRPr="00950EAA">
        <w:rPr>
          <w:rStyle w:val="apple-converted-space"/>
          <w:rFonts w:ascii="Arial" w:hAnsi="Arial" w:cs="Arial"/>
          <w:b/>
          <w:i/>
          <w:sz w:val="16"/>
          <w:szCs w:val="18"/>
          <w:shd w:val="clear" w:color="auto" w:fill="FFFFFF"/>
        </w:rPr>
        <w:t> </w:t>
      </w:r>
      <w:hyperlink r:id="rId15" w:tooltip="Sistema di guida" w:history="1">
        <w:r w:rsidRPr="00950EAA">
          <w:rPr>
            <w:rStyle w:val="Collegamentoipertestuale"/>
            <w:rFonts w:ascii="Arial" w:hAnsi="Arial" w:cs="Arial"/>
            <w:b/>
            <w:i/>
            <w:color w:val="auto"/>
            <w:sz w:val="16"/>
            <w:szCs w:val="18"/>
            <w:u w:val="none"/>
            <w:shd w:val="clear" w:color="auto" w:fill="FFFFFF"/>
          </w:rPr>
          <w:t>sistema di guida</w:t>
        </w:r>
      </w:hyperlink>
      <w:r w:rsidRPr="00950EAA">
        <w:rPr>
          <w:rFonts w:ascii="Arial" w:hAnsi="Arial" w:cs="Arial"/>
          <w:b/>
          <w:i/>
          <w:sz w:val="16"/>
          <w:szCs w:val="18"/>
          <w:shd w:val="clear" w:color="auto" w:fill="FFFFFF"/>
        </w:rPr>
        <w:t>, e usa propellente anche</w:t>
      </w:r>
      <w:r w:rsidRPr="00950EAA">
        <w:rPr>
          <w:rStyle w:val="apple-converted-space"/>
          <w:rFonts w:ascii="Arial" w:hAnsi="Arial" w:cs="Arial"/>
          <w:b/>
          <w:i/>
          <w:sz w:val="16"/>
          <w:szCs w:val="18"/>
          <w:shd w:val="clear" w:color="auto" w:fill="FFFFFF"/>
        </w:rPr>
        <w:t> </w:t>
      </w:r>
      <w:hyperlink r:id="rId16" w:tooltip="Liquido" w:history="1">
        <w:r w:rsidRPr="00950EAA">
          <w:rPr>
            <w:rStyle w:val="Collegamentoipertestuale"/>
            <w:rFonts w:ascii="Arial" w:hAnsi="Arial" w:cs="Arial"/>
            <w:b/>
            <w:i/>
            <w:color w:val="auto"/>
            <w:sz w:val="16"/>
            <w:szCs w:val="18"/>
            <w:u w:val="none"/>
            <w:shd w:val="clear" w:color="auto" w:fill="FFFFFF"/>
          </w:rPr>
          <w:t>liquido</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I razzi vengono usati a scopi scientifici per effettuare studi dell'alta atmosfera; in tal caso effettuano voli</w:t>
      </w:r>
      <w:r w:rsidRPr="00950EAA">
        <w:rPr>
          <w:rStyle w:val="apple-converted-space"/>
          <w:rFonts w:ascii="Arial" w:hAnsi="Arial" w:cs="Arial"/>
          <w:b/>
          <w:i/>
          <w:sz w:val="16"/>
          <w:szCs w:val="18"/>
          <w:shd w:val="clear" w:color="auto" w:fill="FFFFFF"/>
        </w:rPr>
        <w:t> </w:t>
      </w:r>
      <w:hyperlink r:id="rId17" w:tooltip="Suborbitale" w:history="1">
        <w:r w:rsidRPr="00950EAA">
          <w:rPr>
            <w:rStyle w:val="Collegamentoipertestuale"/>
            <w:rFonts w:ascii="Arial" w:hAnsi="Arial" w:cs="Arial"/>
            <w:b/>
            <w:i/>
            <w:color w:val="auto"/>
            <w:sz w:val="16"/>
            <w:szCs w:val="18"/>
            <w:u w:val="none"/>
            <w:shd w:val="clear" w:color="auto" w:fill="FFFFFF"/>
          </w:rPr>
          <w:t>suborbitali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 vengono chiamati</w:t>
      </w:r>
      <w:r w:rsidRPr="00950EAA">
        <w:rPr>
          <w:rStyle w:val="apple-converted-space"/>
          <w:rFonts w:ascii="Arial" w:hAnsi="Arial" w:cs="Arial"/>
          <w:b/>
          <w:i/>
          <w:sz w:val="16"/>
          <w:szCs w:val="18"/>
          <w:shd w:val="clear" w:color="auto" w:fill="FFFFFF"/>
        </w:rPr>
        <w:t> </w:t>
      </w:r>
      <w:r w:rsidRPr="00950EAA">
        <w:rPr>
          <w:rFonts w:ascii="Arial" w:hAnsi="Arial" w:cs="Arial"/>
          <w:b/>
          <w:i/>
          <w:iCs/>
          <w:sz w:val="16"/>
          <w:szCs w:val="18"/>
          <w:shd w:val="clear" w:color="auto" w:fill="FFFFFF"/>
        </w:rPr>
        <w:t>razzi-sonda</w:t>
      </w:r>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Quando un razzo viene usato per inviare in orbita un</w:t>
      </w:r>
      <w:r w:rsidRPr="00950EAA">
        <w:rPr>
          <w:rStyle w:val="apple-converted-space"/>
          <w:rFonts w:ascii="Arial" w:hAnsi="Arial" w:cs="Arial"/>
          <w:b/>
          <w:i/>
          <w:sz w:val="16"/>
          <w:szCs w:val="18"/>
          <w:shd w:val="clear" w:color="auto" w:fill="FFFFFF"/>
        </w:rPr>
        <w:t> </w:t>
      </w:r>
      <w:hyperlink r:id="rId18" w:tooltip="Satellite artificiale" w:history="1">
        <w:r w:rsidRPr="00950EAA">
          <w:rPr>
            <w:rStyle w:val="Collegamentoipertestuale"/>
            <w:rFonts w:ascii="Arial" w:hAnsi="Arial" w:cs="Arial"/>
            <w:b/>
            <w:i/>
            <w:color w:val="auto"/>
            <w:sz w:val="16"/>
            <w:szCs w:val="18"/>
            <w:u w:val="none"/>
            <w:shd w:val="clear" w:color="auto" w:fill="FFFFFF"/>
          </w:rPr>
          <w:t>satellite</w:t>
        </w:r>
      </w:hyperlink>
      <w:r w:rsidRPr="00950EAA">
        <w:rPr>
          <w:rFonts w:ascii="Arial" w:hAnsi="Arial" w:cs="Arial"/>
          <w:b/>
          <w:i/>
          <w:sz w:val="16"/>
          <w:szCs w:val="18"/>
          <w:shd w:val="clear" w:color="auto" w:fill="FFFFFF"/>
        </w:rPr>
        <w:t>, si usa convenzionalmente il termine</w:t>
      </w:r>
      <w:r w:rsidRPr="00950EAA">
        <w:rPr>
          <w:rStyle w:val="apple-converted-space"/>
          <w:rFonts w:ascii="Arial" w:hAnsi="Arial" w:cs="Arial"/>
          <w:b/>
          <w:i/>
          <w:sz w:val="16"/>
          <w:szCs w:val="18"/>
          <w:shd w:val="clear" w:color="auto" w:fill="FFFFFF"/>
        </w:rPr>
        <w:t> </w:t>
      </w:r>
      <w:r w:rsidRPr="00950EAA">
        <w:rPr>
          <w:rFonts w:ascii="Arial" w:hAnsi="Arial" w:cs="Arial"/>
          <w:b/>
          <w:i/>
          <w:iCs/>
          <w:sz w:val="16"/>
          <w:szCs w:val="18"/>
          <w:shd w:val="clear" w:color="auto" w:fill="FFFFFF"/>
        </w:rPr>
        <w:t>lanciatore</w:t>
      </w:r>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Nell'esplorazione spaziale i razzi sono anche usati per la decelerazione, il trasferimento ad un'</w:t>
      </w:r>
      <w:hyperlink r:id="rId19" w:tooltip="Orbita" w:history="1">
        <w:r w:rsidRPr="00950EAA">
          <w:rPr>
            <w:rStyle w:val="Collegamentoipertestuale"/>
            <w:rFonts w:ascii="Arial" w:hAnsi="Arial" w:cs="Arial"/>
            <w:b/>
            <w:i/>
            <w:color w:val="auto"/>
            <w:sz w:val="16"/>
            <w:szCs w:val="18"/>
            <w:u w:val="none"/>
            <w:shd w:val="clear" w:color="auto" w:fill="FFFFFF"/>
          </w:rPr>
          <w:t>orbita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meno energetica (ad esempio entrare in una</w:t>
      </w:r>
      <w:r w:rsidRPr="00950EAA">
        <w:rPr>
          <w:rStyle w:val="apple-converted-space"/>
          <w:rFonts w:ascii="Arial" w:hAnsi="Arial" w:cs="Arial"/>
          <w:b/>
          <w:i/>
          <w:sz w:val="16"/>
          <w:szCs w:val="18"/>
          <w:shd w:val="clear" w:color="auto" w:fill="FFFFFF"/>
        </w:rPr>
        <w:t> </w:t>
      </w:r>
      <w:hyperlink r:id="rId20" w:tooltip="Orbita circolare" w:history="1">
        <w:r w:rsidRPr="00950EAA">
          <w:rPr>
            <w:rStyle w:val="Collegamentoipertestuale"/>
            <w:rFonts w:ascii="Arial" w:hAnsi="Arial" w:cs="Arial"/>
            <w:b/>
            <w:i/>
            <w:color w:val="auto"/>
            <w:sz w:val="16"/>
            <w:szCs w:val="18"/>
            <w:u w:val="none"/>
            <w:shd w:val="clear" w:color="auto" w:fill="FFFFFF"/>
          </w:rPr>
          <w:t>orbita circolare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provenendo dall'esterno), per l'atterraggio in ambienti privi di</w:t>
      </w:r>
      <w:r w:rsidRPr="00950EAA">
        <w:rPr>
          <w:rStyle w:val="apple-converted-space"/>
          <w:rFonts w:ascii="Arial" w:hAnsi="Arial" w:cs="Arial"/>
          <w:b/>
          <w:i/>
          <w:sz w:val="16"/>
          <w:szCs w:val="18"/>
          <w:shd w:val="clear" w:color="auto" w:fill="FFFFFF"/>
        </w:rPr>
        <w:t> </w:t>
      </w:r>
      <w:hyperlink r:id="rId21" w:tooltip="Atmosfera" w:history="1">
        <w:r w:rsidRPr="00950EAA">
          <w:rPr>
            <w:rStyle w:val="Collegamentoipertestuale"/>
            <w:rFonts w:ascii="Arial" w:hAnsi="Arial" w:cs="Arial"/>
            <w:b/>
            <w:i/>
            <w:color w:val="auto"/>
            <w:sz w:val="16"/>
            <w:szCs w:val="18"/>
            <w:u w:val="none"/>
            <w:shd w:val="clear" w:color="auto" w:fill="FFFFFF"/>
          </w:rPr>
          <w:t>atmosfera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(come per il modulo lunare Apollo), ed a volte per ammorbidire un atterraggio con paracadute.</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La maggior parte dei razzi attuali sono razzi chimici. Un razzo a motore chimico può usare il propellente solido, come ad esempio lo</w:t>
      </w:r>
      <w:r w:rsidRPr="00950EAA">
        <w:rPr>
          <w:rStyle w:val="apple-converted-space"/>
          <w:rFonts w:ascii="Arial" w:hAnsi="Arial" w:cs="Arial"/>
          <w:b/>
          <w:i/>
          <w:sz w:val="16"/>
          <w:szCs w:val="18"/>
          <w:shd w:val="clear" w:color="auto" w:fill="FFFFFF"/>
        </w:rPr>
        <w:t> </w:t>
      </w:r>
      <w:proofErr w:type="spellStart"/>
      <w:r w:rsidR="00EA02F7" w:rsidRPr="00950EAA">
        <w:rPr>
          <w:rFonts w:ascii="Arial" w:hAnsi="Arial" w:cs="Arial"/>
          <w:b/>
          <w:i/>
          <w:iCs/>
          <w:sz w:val="16"/>
          <w:szCs w:val="18"/>
          <w:shd w:val="clear" w:color="auto" w:fill="FFFFFF"/>
        </w:rPr>
        <w:fldChar w:fldCharType="begin"/>
      </w:r>
      <w:r w:rsidRPr="00950EAA">
        <w:rPr>
          <w:rFonts w:ascii="Arial" w:hAnsi="Arial" w:cs="Arial"/>
          <w:b/>
          <w:i/>
          <w:iCs/>
          <w:sz w:val="16"/>
          <w:szCs w:val="18"/>
          <w:shd w:val="clear" w:color="auto" w:fill="FFFFFF"/>
        </w:rPr>
        <w:instrText xml:space="preserve"> HYPERLINK "http://it.wikipedia.org/wiki/Space_Shuttle" \o "Space Shuttle" </w:instrText>
      </w:r>
      <w:r w:rsidR="00EA02F7" w:rsidRPr="00950EAA">
        <w:rPr>
          <w:rFonts w:ascii="Arial" w:hAnsi="Arial" w:cs="Arial"/>
          <w:b/>
          <w:i/>
          <w:iCs/>
          <w:sz w:val="16"/>
          <w:szCs w:val="18"/>
          <w:shd w:val="clear" w:color="auto" w:fill="FFFFFF"/>
        </w:rPr>
        <w:fldChar w:fldCharType="separate"/>
      </w:r>
      <w:r w:rsidRPr="00950EAA">
        <w:rPr>
          <w:rStyle w:val="Collegamentoipertestuale"/>
          <w:rFonts w:ascii="Arial" w:hAnsi="Arial" w:cs="Arial"/>
          <w:b/>
          <w:i/>
          <w:iCs/>
          <w:color w:val="auto"/>
          <w:sz w:val="16"/>
          <w:szCs w:val="18"/>
          <w:u w:val="none"/>
          <w:shd w:val="clear" w:color="auto" w:fill="FFFFFF"/>
        </w:rPr>
        <w:t>Space</w:t>
      </w:r>
      <w:proofErr w:type="spellEnd"/>
      <w:r w:rsidRPr="00950EAA">
        <w:rPr>
          <w:rStyle w:val="Collegamentoipertestuale"/>
          <w:rFonts w:ascii="Arial" w:hAnsi="Arial" w:cs="Arial"/>
          <w:b/>
          <w:i/>
          <w:iCs/>
          <w:color w:val="auto"/>
          <w:sz w:val="16"/>
          <w:szCs w:val="18"/>
          <w:u w:val="none"/>
          <w:shd w:val="clear" w:color="auto" w:fill="FFFFFF"/>
        </w:rPr>
        <w:t xml:space="preserve"> Shuttle</w:t>
      </w:r>
      <w:r w:rsidR="00EA02F7" w:rsidRPr="00950EAA">
        <w:rPr>
          <w:rFonts w:ascii="Arial" w:hAnsi="Arial" w:cs="Arial"/>
          <w:b/>
          <w:i/>
          <w:iCs/>
          <w:sz w:val="16"/>
          <w:szCs w:val="18"/>
          <w:shd w:val="clear" w:color="auto" w:fill="FFFFFF"/>
        </w:rPr>
        <w:fldChar w:fldCharType="end"/>
      </w:r>
      <w:r w:rsidRPr="00950EAA">
        <w:rPr>
          <w:rStyle w:val="apple-converted-space"/>
          <w:rFonts w:ascii="Arial" w:hAnsi="Arial" w:cs="Arial"/>
          <w:b/>
          <w:i/>
          <w:iCs/>
          <w:sz w:val="16"/>
          <w:szCs w:val="18"/>
          <w:shd w:val="clear" w:color="auto" w:fill="FFFFFF"/>
        </w:rPr>
        <w:t> </w:t>
      </w:r>
      <w:proofErr w:type="spellStart"/>
      <w:r w:rsidRPr="00950EAA">
        <w:rPr>
          <w:rFonts w:ascii="Arial" w:hAnsi="Arial" w:cs="Arial"/>
          <w:b/>
          <w:i/>
          <w:iCs/>
          <w:sz w:val="16"/>
          <w:szCs w:val="18"/>
          <w:shd w:val="clear" w:color="auto" w:fill="FFFFFF"/>
        </w:rPr>
        <w:t>Solid</w:t>
      </w:r>
      <w:proofErr w:type="spellEnd"/>
      <w:r w:rsidRPr="00950EAA">
        <w:rPr>
          <w:rFonts w:ascii="Arial" w:hAnsi="Arial" w:cs="Arial"/>
          <w:b/>
          <w:i/>
          <w:iCs/>
          <w:sz w:val="16"/>
          <w:szCs w:val="18"/>
          <w:shd w:val="clear" w:color="auto" w:fill="FFFFFF"/>
        </w:rPr>
        <w:t xml:space="preserve"> </w:t>
      </w:r>
      <w:proofErr w:type="spellStart"/>
      <w:r w:rsidRPr="00950EAA">
        <w:rPr>
          <w:rFonts w:ascii="Arial" w:hAnsi="Arial" w:cs="Arial"/>
          <w:b/>
          <w:i/>
          <w:iCs/>
          <w:sz w:val="16"/>
          <w:szCs w:val="18"/>
          <w:shd w:val="clear" w:color="auto" w:fill="FFFFFF"/>
        </w:rPr>
        <w:t>Rocket</w:t>
      </w:r>
      <w:proofErr w:type="spellEnd"/>
      <w:r w:rsidRPr="00950EAA">
        <w:rPr>
          <w:rFonts w:ascii="Arial" w:hAnsi="Arial" w:cs="Arial"/>
          <w:b/>
          <w:i/>
          <w:iCs/>
          <w:sz w:val="16"/>
          <w:szCs w:val="18"/>
          <w:shd w:val="clear" w:color="auto" w:fill="FFFFFF"/>
        </w:rPr>
        <w:t xml:space="preserve"> Booster</w:t>
      </w:r>
      <w:r w:rsidRPr="00950EAA">
        <w:rPr>
          <w:rFonts w:ascii="Arial" w:hAnsi="Arial" w:cs="Arial"/>
          <w:b/>
          <w:i/>
          <w:sz w:val="16"/>
          <w:szCs w:val="18"/>
          <w:shd w:val="clear" w:color="auto" w:fill="FFFFFF"/>
        </w:rPr>
        <w:t xml:space="preserve">, il propellente liquido, come per i motori principali dello </w:t>
      </w:r>
      <w:proofErr w:type="spellStart"/>
      <w:r w:rsidRPr="00950EAA">
        <w:rPr>
          <w:rFonts w:ascii="Arial" w:hAnsi="Arial" w:cs="Arial"/>
          <w:b/>
          <w:i/>
          <w:sz w:val="16"/>
          <w:szCs w:val="18"/>
          <w:shd w:val="clear" w:color="auto" w:fill="FFFFFF"/>
        </w:rPr>
        <w:t>Space</w:t>
      </w:r>
      <w:proofErr w:type="spellEnd"/>
      <w:r w:rsidRPr="00950EAA">
        <w:rPr>
          <w:rFonts w:ascii="Arial" w:hAnsi="Arial" w:cs="Arial"/>
          <w:b/>
          <w:i/>
          <w:sz w:val="16"/>
          <w:szCs w:val="18"/>
          <w:shd w:val="clear" w:color="auto" w:fill="FFFFFF"/>
        </w:rPr>
        <w:t xml:space="preserve"> Shuttle, o un ibrido. La</w:t>
      </w:r>
      <w:r w:rsidRPr="00950EAA">
        <w:rPr>
          <w:rStyle w:val="apple-converted-space"/>
          <w:rFonts w:ascii="Arial" w:hAnsi="Arial" w:cs="Arial"/>
          <w:b/>
          <w:i/>
          <w:sz w:val="16"/>
          <w:szCs w:val="18"/>
          <w:shd w:val="clear" w:color="auto" w:fill="FFFFFF"/>
        </w:rPr>
        <w:t> </w:t>
      </w:r>
      <w:hyperlink r:id="rId22" w:tooltip="Reazione chimica" w:history="1">
        <w:r w:rsidRPr="00950EAA">
          <w:rPr>
            <w:rStyle w:val="Collegamentoipertestuale"/>
            <w:rFonts w:ascii="Arial" w:hAnsi="Arial" w:cs="Arial"/>
            <w:b/>
            <w:i/>
            <w:color w:val="auto"/>
            <w:sz w:val="16"/>
            <w:szCs w:val="18"/>
            <w:u w:val="none"/>
            <w:shd w:val="clear" w:color="auto" w:fill="FFFFFF"/>
          </w:rPr>
          <w:t>reazione chimica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inizia tra il combustibile e l'</w:t>
      </w:r>
      <w:hyperlink r:id="rId23" w:tooltip="Ossidante" w:history="1">
        <w:r w:rsidRPr="00950EAA">
          <w:rPr>
            <w:rStyle w:val="Collegamentoipertestuale"/>
            <w:rFonts w:ascii="Arial" w:hAnsi="Arial" w:cs="Arial"/>
            <w:b/>
            <w:i/>
            <w:color w:val="auto"/>
            <w:sz w:val="16"/>
            <w:szCs w:val="18"/>
            <w:u w:val="none"/>
            <w:shd w:val="clear" w:color="auto" w:fill="FFFFFF"/>
          </w:rPr>
          <w:t>ossidante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nella camera di</w:t>
      </w:r>
      <w:r w:rsidRPr="00950EAA">
        <w:rPr>
          <w:rStyle w:val="apple-converted-space"/>
          <w:rFonts w:ascii="Arial" w:hAnsi="Arial" w:cs="Arial"/>
          <w:b/>
          <w:i/>
          <w:sz w:val="16"/>
          <w:szCs w:val="18"/>
          <w:shd w:val="clear" w:color="auto" w:fill="FFFFFF"/>
        </w:rPr>
        <w:t> </w:t>
      </w:r>
      <w:hyperlink r:id="rId24" w:tooltip="Combustione" w:history="1">
        <w:r w:rsidRPr="00950EAA">
          <w:rPr>
            <w:rStyle w:val="Collegamentoipertestuale"/>
            <w:rFonts w:ascii="Arial" w:hAnsi="Arial" w:cs="Arial"/>
            <w:b/>
            <w:i/>
            <w:color w:val="auto"/>
            <w:sz w:val="16"/>
            <w:szCs w:val="18"/>
            <w:u w:val="none"/>
            <w:shd w:val="clear" w:color="auto" w:fill="FFFFFF"/>
          </w:rPr>
          <w:t>combustione</w:t>
        </w:r>
      </w:hyperlink>
      <w:r w:rsidRPr="00950EAA">
        <w:rPr>
          <w:rFonts w:ascii="Arial" w:hAnsi="Arial" w:cs="Arial"/>
          <w:b/>
          <w:i/>
          <w:sz w:val="16"/>
          <w:szCs w:val="18"/>
          <w:shd w:val="clear" w:color="auto" w:fill="FFFFFF"/>
        </w:rPr>
        <w:t>. I</w:t>
      </w:r>
      <w:r w:rsidRPr="00950EAA">
        <w:rPr>
          <w:rStyle w:val="apple-converted-space"/>
          <w:rFonts w:ascii="Arial" w:hAnsi="Arial" w:cs="Arial"/>
          <w:b/>
          <w:i/>
          <w:sz w:val="16"/>
          <w:szCs w:val="18"/>
          <w:shd w:val="clear" w:color="auto" w:fill="FFFFFF"/>
        </w:rPr>
        <w:t> </w:t>
      </w:r>
      <w:hyperlink r:id="rId25" w:tooltip="Gas" w:history="1">
        <w:r w:rsidRPr="00950EAA">
          <w:rPr>
            <w:rStyle w:val="Collegamentoipertestuale"/>
            <w:rFonts w:ascii="Arial" w:hAnsi="Arial" w:cs="Arial"/>
            <w:b/>
            <w:i/>
            <w:color w:val="auto"/>
            <w:sz w:val="16"/>
            <w:szCs w:val="18"/>
            <w:u w:val="none"/>
            <w:shd w:val="clear" w:color="auto" w:fill="FFFFFF"/>
          </w:rPr>
          <w:t>gas</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caldi generati, vengono accelerati da uno o più</w:t>
      </w:r>
      <w:r w:rsidRPr="00950EAA">
        <w:rPr>
          <w:rStyle w:val="apple-converted-space"/>
          <w:rFonts w:ascii="Arial" w:hAnsi="Arial" w:cs="Arial"/>
          <w:b/>
          <w:i/>
          <w:sz w:val="16"/>
          <w:szCs w:val="18"/>
          <w:shd w:val="clear" w:color="auto" w:fill="FFFFFF"/>
        </w:rPr>
        <w:t> </w:t>
      </w:r>
      <w:hyperlink r:id="rId26" w:tooltip="Ugello" w:history="1">
        <w:r w:rsidRPr="00950EAA">
          <w:rPr>
            <w:rStyle w:val="Collegamentoipertestuale"/>
            <w:rFonts w:ascii="Arial" w:hAnsi="Arial" w:cs="Arial"/>
            <w:b/>
            <w:i/>
            <w:color w:val="auto"/>
            <w:sz w:val="16"/>
            <w:szCs w:val="18"/>
            <w:u w:val="none"/>
            <w:shd w:val="clear" w:color="auto" w:fill="FFFFFF"/>
          </w:rPr>
          <w:t>ugelli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posti nell'estremità inferiore del razzo. L'accelerazione di questi gas tramite il motore produce una forza ('spinta') sulla camera di combustione e sugli ugelli, che sposta in avanti il razzo (in conformità con la terza legge di</w:t>
      </w:r>
      <w:r w:rsidRPr="00950EAA">
        <w:rPr>
          <w:rStyle w:val="apple-converted-space"/>
          <w:rFonts w:ascii="Arial" w:hAnsi="Arial" w:cs="Arial"/>
          <w:b/>
          <w:i/>
          <w:sz w:val="16"/>
          <w:szCs w:val="18"/>
          <w:shd w:val="clear" w:color="auto" w:fill="FFFFFF"/>
        </w:rPr>
        <w:t> </w:t>
      </w:r>
      <w:hyperlink r:id="rId27" w:tooltip="Isaac Newton" w:history="1">
        <w:r w:rsidRPr="00950EAA">
          <w:rPr>
            <w:rStyle w:val="Collegamentoipertestuale"/>
            <w:rFonts w:ascii="Arial" w:hAnsi="Arial" w:cs="Arial"/>
            <w:b/>
            <w:i/>
            <w:color w:val="auto"/>
            <w:sz w:val="16"/>
            <w:szCs w:val="18"/>
            <w:u w:val="none"/>
            <w:shd w:val="clear" w:color="auto" w:fill="FFFFFF"/>
          </w:rPr>
          <w:t>Newton</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Per questo motivo, è necessario che il razzo trasporti tutto il</w:t>
      </w:r>
      <w:r w:rsidRPr="00950EAA">
        <w:rPr>
          <w:rStyle w:val="apple-converted-space"/>
          <w:rFonts w:ascii="Arial" w:hAnsi="Arial" w:cs="Arial"/>
          <w:b/>
          <w:i/>
          <w:sz w:val="16"/>
          <w:szCs w:val="18"/>
          <w:shd w:val="clear" w:color="auto" w:fill="FFFFFF"/>
        </w:rPr>
        <w:t> </w:t>
      </w:r>
      <w:hyperlink r:id="rId28" w:tooltip="Propellente" w:history="1">
        <w:r w:rsidRPr="00950EAA">
          <w:rPr>
            <w:rStyle w:val="Collegamentoipertestuale"/>
            <w:rFonts w:ascii="Arial" w:hAnsi="Arial" w:cs="Arial"/>
            <w:b/>
            <w:i/>
            <w:color w:val="auto"/>
            <w:sz w:val="16"/>
            <w:szCs w:val="18"/>
            <w:u w:val="none"/>
            <w:shd w:val="clear" w:color="auto" w:fill="FFFFFF"/>
          </w:rPr>
          <w:t>propellente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al suo interno. Sono particolarmente utili quando le</w:t>
      </w:r>
      <w:r w:rsidRPr="00950EAA">
        <w:rPr>
          <w:rStyle w:val="apple-converted-space"/>
          <w:rFonts w:ascii="Arial" w:hAnsi="Arial" w:cs="Arial"/>
          <w:b/>
          <w:i/>
          <w:sz w:val="16"/>
          <w:szCs w:val="18"/>
          <w:shd w:val="clear" w:color="auto" w:fill="FFFFFF"/>
        </w:rPr>
        <w:t> </w:t>
      </w:r>
      <w:hyperlink r:id="rId29" w:tooltip="Velocità" w:history="1">
        <w:r w:rsidRPr="00950EAA">
          <w:rPr>
            <w:rStyle w:val="Collegamentoipertestuale"/>
            <w:rFonts w:ascii="Arial" w:hAnsi="Arial" w:cs="Arial"/>
            <w:b/>
            <w:i/>
            <w:color w:val="auto"/>
            <w:sz w:val="16"/>
            <w:szCs w:val="18"/>
            <w:u w:val="none"/>
            <w:shd w:val="clear" w:color="auto" w:fill="FFFFFF"/>
          </w:rPr>
          <w:t>velocità</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in gioco sono molto alte (</w:t>
      </w:r>
      <w:hyperlink r:id="rId30" w:tooltip="Numero di Mach" w:history="1">
        <w:r w:rsidRPr="00950EAA">
          <w:rPr>
            <w:rStyle w:val="Collegamentoipertestuale"/>
            <w:rFonts w:ascii="Arial" w:hAnsi="Arial" w:cs="Arial"/>
            <w:b/>
            <w:i/>
            <w:color w:val="auto"/>
            <w:sz w:val="16"/>
            <w:szCs w:val="18"/>
            <w:u w:val="none"/>
            <w:shd w:val="clear" w:color="auto" w:fill="FFFFFF"/>
          </w:rPr>
          <w:t>Mach</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25 circa). La velocità di un razzo si ricava della</w:t>
      </w:r>
      <w:r w:rsidRPr="00950EAA">
        <w:rPr>
          <w:rStyle w:val="apple-converted-space"/>
          <w:rFonts w:ascii="Arial" w:hAnsi="Arial" w:cs="Arial"/>
          <w:b/>
          <w:i/>
          <w:sz w:val="16"/>
          <w:szCs w:val="18"/>
          <w:shd w:val="clear" w:color="auto" w:fill="FFFFFF"/>
        </w:rPr>
        <w:t> </w:t>
      </w:r>
      <w:hyperlink r:id="rId31" w:tooltip="Equazione del razzo di Tsiolkovsky" w:history="1">
        <w:r w:rsidRPr="00950EAA">
          <w:rPr>
            <w:rStyle w:val="Collegamentoipertestuale"/>
            <w:rFonts w:ascii="Arial" w:hAnsi="Arial" w:cs="Arial"/>
            <w:b/>
            <w:i/>
            <w:color w:val="auto"/>
            <w:sz w:val="16"/>
            <w:szCs w:val="18"/>
            <w:u w:val="none"/>
            <w:shd w:val="clear" w:color="auto" w:fill="FFFFFF"/>
          </w:rPr>
          <w:t>equazione dei razzi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dovuta a</w:t>
      </w:r>
      <w:r w:rsidRPr="00950EAA">
        <w:rPr>
          <w:rStyle w:val="apple-converted-space"/>
          <w:rFonts w:ascii="Arial" w:hAnsi="Arial" w:cs="Arial"/>
          <w:b/>
          <w:i/>
          <w:sz w:val="16"/>
          <w:szCs w:val="18"/>
          <w:shd w:val="clear" w:color="auto" w:fill="FFFFFF"/>
        </w:rPr>
        <w:t> </w:t>
      </w:r>
      <w:proofErr w:type="spellStart"/>
      <w:r w:rsidR="00EA02F7" w:rsidRPr="00950EAA">
        <w:rPr>
          <w:rFonts w:ascii="Arial" w:hAnsi="Arial" w:cs="Arial"/>
          <w:b/>
          <w:i/>
          <w:sz w:val="16"/>
          <w:szCs w:val="18"/>
          <w:shd w:val="clear" w:color="auto" w:fill="FFFFFF"/>
        </w:rPr>
        <w:fldChar w:fldCharType="begin"/>
      </w:r>
      <w:r w:rsidRPr="00950EAA">
        <w:rPr>
          <w:rFonts w:ascii="Arial" w:hAnsi="Arial" w:cs="Arial"/>
          <w:b/>
          <w:i/>
          <w:sz w:val="16"/>
          <w:szCs w:val="18"/>
          <w:shd w:val="clear" w:color="auto" w:fill="FFFFFF"/>
        </w:rPr>
        <w:instrText xml:space="preserve"> HYPERLINK "http://it.wikipedia.org/wiki/Konstantin_Tsiolkovsky" \o "Konstantin Tsiolkovsky" </w:instrText>
      </w:r>
      <w:r w:rsidR="00EA02F7" w:rsidRPr="00950EAA">
        <w:rPr>
          <w:rFonts w:ascii="Arial" w:hAnsi="Arial" w:cs="Arial"/>
          <w:b/>
          <w:i/>
          <w:sz w:val="16"/>
          <w:szCs w:val="18"/>
          <w:shd w:val="clear" w:color="auto" w:fill="FFFFFF"/>
        </w:rPr>
        <w:fldChar w:fldCharType="separate"/>
      </w:r>
      <w:r w:rsidRPr="00950EAA">
        <w:rPr>
          <w:rStyle w:val="Collegamentoipertestuale"/>
          <w:rFonts w:ascii="Arial" w:hAnsi="Arial" w:cs="Arial"/>
          <w:b/>
          <w:i/>
          <w:color w:val="auto"/>
          <w:sz w:val="16"/>
          <w:szCs w:val="18"/>
          <w:u w:val="none"/>
          <w:shd w:val="clear" w:color="auto" w:fill="FFFFFF"/>
        </w:rPr>
        <w:t>Tsiolkovsky</w:t>
      </w:r>
      <w:proofErr w:type="spellEnd"/>
      <w:r w:rsidR="00EA02F7" w:rsidRPr="00950EAA">
        <w:rPr>
          <w:rFonts w:ascii="Arial" w:hAnsi="Arial" w:cs="Arial"/>
          <w:b/>
          <w:i/>
          <w:sz w:val="16"/>
          <w:szCs w:val="18"/>
          <w:shd w:val="clear" w:color="auto" w:fill="FFFFFF"/>
        </w:rPr>
        <w:fldChar w:fldCharType="end"/>
      </w:r>
      <w:r w:rsidRPr="00950EAA">
        <w:rPr>
          <w:rFonts w:ascii="Arial" w:hAnsi="Arial" w:cs="Arial"/>
          <w:b/>
          <w:i/>
          <w:sz w:val="16"/>
          <w:szCs w:val="18"/>
          <w:shd w:val="clear" w:color="auto" w:fill="FFFFFF"/>
        </w:rPr>
        <w:t>, che pone la differenza di velocità in rapporto alla velocità dello scarico e al rapporto tra</w:t>
      </w:r>
      <w:r w:rsidRPr="00950EAA">
        <w:rPr>
          <w:rStyle w:val="apple-converted-space"/>
          <w:rFonts w:ascii="Arial" w:hAnsi="Arial" w:cs="Arial"/>
          <w:b/>
          <w:i/>
          <w:sz w:val="16"/>
          <w:szCs w:val="18"/>
          <w:shd w:val="clear" w:color="auto" w:fill="FFFFFF"/>
        </w:rPr>
        <w:t> </w:t>
      </w:r>
      <w:hyperlink r:id="rId32" w:tooltip="Massa (fisica)" w:history="1">
        <w:r w:rsidRPr="00950EAA">
          <w:rPr>
            <w:rStyle w:val="Collegamentoipertestuale"/>
            <w:rFonts w:ascii="Arial" w:hAnsi="Arial" w:cs="Arial"/>
            <w:b/>
            <w:i/>
            <w:color w:val="auto"/>
            <w:sz w:val="16"/>
            <w:szCs w:val="18"/>
            <w:u w:val="none"/>
            <w:shd w:val="clear" w:color="auto" w:fill="FFFFFF"/>
          </w:rPr>
          <w:t>massa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iniziale e finale. Questo rapporto è di 20/1 per i propellenti densi come l'</w:t>
      </w:r>
      <w:hyperlink r:id="rId33" w:tooltip="Ossigeno" w:history="1">
        <w:r w:rsidRPr="00950EAA">
          <w:rPr>
            <w:rStyle w:val="Collegamentoipertestuale"/>
            <w:rFonts w:ascii="Arial" w:hAnsi="Arial" w:cs="Arial"/>
            <w:b/>
            <w:i/>
            <w:color w:val="auto"/>
            <w:sz w:val="16"/>
            <w:szCs w:val="18"/>
            <w:u w:val="none"/>
            <w:shd w:val="clear" w:color="auto" w:fill="FFFFFF"/>
          </w:rPr>
          <w:t>ossigeno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liquido con il</w:t>
      </w:r>
      <w:r w:rsidRPr="00950EAA">
        <w:rPr>
          <w:rStyle w:val="apple-converted-space"/>
          <w:rFonts w:ascii="Arial" w:hAnsi="Arial" w:cs="Arial"/>
          <w:b/>
          <w:i/>
          <w:sz w:val="16"/>
          <w:szCs w:val="18"/>
          <w:shd w:val="clear" w:color="auto" w:fill="FFFFFF"/>
        </w:rPr>
        <w:t> </w:t>
      </w:r>
      <w:hyperlink r:id="rId34" w:tooltip="Kerosene" w:history="1">
        <w:r w:rsidRPr="00950EAA">
          <w:rPr>
            <w:rStyle w:val="Collegamentoipertestuale"/>
            <w:rFonts w:ascii="Arial" w:hAnsi="Arial" w:cs="Arial"/>
            <w:b/>
            <w:i/>
            <w:color w:val="auto"/>
            <w:sz w:val="16"/>
            <w:szCs w:val="18"/>
            <w:u w:val="none"/>
            <w:shd w:val="clear" w:color="auto" w:fill="FFFFFF"/>
          </w:rPr>
          <w:t>kerosene</w:t>
        </w:r>
      </w:hyperlink>
      <w:r w:rsidRPr="00950EAA">
        <w:rPr>
          <w:rFonts w:ascii="Arial" w:hAnsi="Arial" w:cs="Arial"/>
          <w:b/>
          <w:i/>
          <w:sz w:val="16"/>
          <w:szCs w:val="18"/>
          <w:shd w:val="clear" w:color="auto" w:fill="FFFFFF"/>
        </w:rPr>
        <w:t>, 25/1 per i monopropellenti densi come il</w:t>
      </w:r>
      <w:r w:rsidRPr="00950EAA">
        <w:rPr>
          <w:rStyle w:val="apple-converted-space"/>
          <w:rFonts w:ascii="Arial" w:hAnsi="Arial" w:cs="Arial"/>
          <w:b/>
          <w:i/>
          <w:sz w:val="16"/>
          <w:szCs w:val="18"/>
          <w:shd w:val="clear" w:color="auto" w:fill="FFFFFF"/>
        </w:rPr>
        <w:t> </w:t>
      </w:r>
      <w:hyperlink r:id="rId35" w:tooltip="Perossido d'idrogeno" w:history="1">
        <w:r w:rsidRPr="00950EAA">
          <w:rPr>
            <w:rStyle w:val="Collegamentoipertestuale"/>
            <w:rFonts w:ascii="Arial" w:hAnsi="Arial" w:cs="Arial"/>
            <w:b/>
            <w:i/>
            <w:color w:val="auto"/>
            <w:sz w:val="16"/>
            <w:szCs w:val="18"/>
            <w:u w:val="none"/>
            <w:shd w:val="clear" w:color="auto" w:fill="FFFFFF"/>
          </w:rPr>
          <w:t>perossido d'idrogeno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 10/1 per l'ossigeno e l'</w:t>
      </w:r>
      <w:hyperlink r:id="rId36" w:tooltip="Idrogeno" w:history="1">
        <w:r w:rsidRPr="00950EAA">
          <w:rPr>
            <w:rStyle w:val="Collegamentoipertestuale"/>
            <w:rFonts w:ascii="Arial" w:hAnsi="Arial" w:cs="Arial"/>
            <w:b/>
            <w:i/>
            <w:color w:val="auto"/>
            <w:sz w:val="16"/>
            <w:szCs w:val="18"/>
            <w:u w:val="none"/>
            <w:shd w:val="clear" w:color="auto" w:fill="FFFFFF"/>
          </w:rPr>
          <w:t>idrogeno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liquidi. Tuttavia, il rapporto totale dipende da molti altri fattori quale il tipo di motore che il veicolo utilizza e i margini di sicurezza strutturali.</w:t>
      </w:r>
    </w:p>
    <w:p w:rsidR="0060109C" w:rsidRPr="00480AC6" w:rsidRDefault="0060109C" w:rsidP="0060109C">
      <w:pPr>
        <w:rPr>
          <w:rFonts w:ascii="Century Gothic" w:hAnsi="Century Gothic"/>
          <w:i/>
          <w:sz w:val="72"/>
        </w:rPr>
      </w:pPr>
    </w:p>
    <w:p w:rsidR="0060109C" w:rsidRPr="00480AC6" w:rsidRDefault="0060109C" w:rsidP="0060109C">
      <w:pPr>
        <w:rPr>
          <w:rFonts w:ascii="Century Gothic" w:hAnsi="Century Gothic"/>
          <w:i/>
          <w:sz w:val="72"/>
        </w:rPr>
      </w:pPr>
      <w:r w:rsidRPr="00480AC6">
        <w:rPr>
          <w:rFonts w:ascii="Century Gothic" w:hAnsi="Century Gothic"/>
          <w:i/>
          <w:sz w:val="72"/>
        </w:rPr>
        <w:t>Sonda Spaziale</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Una</w:t>
      </w:r>
      <w:r w:rsidRPr="00950EAA">
        <w:rPr>
          <w:rStyle w:val="apple-converted-space"/>
          <w:rFonts w:ascii="Arial" w:hAnsi="Arial" w:cs="Arial"/>
          <w:b/>
          <w:i/>
          <w:sz w:val="16"/>
          <w:szCs w:val="18"/>
          <w:shd w:val="clear" w:color="auto" w:fill="FFFFFF"/>
        </w:rPr>
        <w:t> </w:t>
      </w:r>
      <w:r w:rsidRPr="00950EAA">
        <w:rPr>
          <w:rFonts w:ascii="Arial" w:hAnsi="Arial" w:cs="Arial"/>
          <w:b/>
          <w:bCs/>
          <w:i/>
          <w:sz w:val="16"/>
          <w:szCs w:val="18"/>
          <w:shd w:val="clear" w:color="auto" w:fill="FFFFFF"/>
        </w:rPr>
        <w:t>sonda spaziale</w:t>
      </w:r>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è una piccola</w:t>
      </w:r>
      <w:r w:rsidRPr="00950EAA">
        <w:rPr>
          <w:rStyle w:val="apple-converted-space"/>
          <w:rFonts w:ascii="Arial" w:hAnsi="Arial" w:cs="Arial"/>
          <w:b/>
          <w:i/>
          <w:sz w:val="16"/>
          <w:szCs w:val="18"/>
          <w:shd w:val="clear" w:color="auto" w:fill="FFFFFF"/>
        </w:rPr>
        <w:t> </w:t>
      </w:r>
      <w:hyperlink r:id="rId37" w:tooltip="Navicella spaziale" w:history="1">
        <w:r w:rsidRPr="00950EAA">
          <w:rPr>
            <w:rStyle w:val="Collegamentoipertestuale"/>
            <w:rFonts w:ascii="Arial" w:hAnsi="Arial" w:cs="Arial"/>
            <w:b/>
            <w:i/>
            <w:color w:val="auto"/>
            <w:sz w:val="16"/>
            <w:szCs w:val="18"/>
            <w:u w:val="none"/>
            <w:shd w:val="clear" w:color="auto" w:fill="FFFFFF"/>
          </w:rPr>
          <w:t>navicella spaziale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senza equipaggio, carica di strumenti di osservazione, in parte autonoma, e con a bordo il minimo indispensabile dei motori e carburante necessario per svolgere la sua missione.</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Una sonda spaziale è un'astronave che generalmente viaggia verso</w:t>
      </w:r>
      <w:r w:rsidRPr="00950EAA">
        <w:rPr>
          <w:rStyle w:val="apple-converted-space"/>
          <w:rFonts w:ascii="Arial" w:hAnsi="Arial" w:cs="Arial"/>
          <w:b/>
          <w:i/>
          <w:sz w:val="16"/>
          <w:szCs w:val="18"/>
          <w:shd w:val="clear" w:color="auto" w:fill="FFFFFF"/>
        </w:rPr>
        <w:t> </w:t>
      </w:r>
      <w:hyperlink r:id="rId38" w:tooltip="Pianeta" w:history="1">
        <w:r w:rsidRPr="00950EAA">
          <w:rPr>
            <w:rStyle w:val="Collegamentoipertestuale"/>
            <w:rFonts w:ascii="Arial" w:hAnsi="Arial" w:cs="Arial"/>
            <w:b/>
            <w:i/>
            <w:color w:val="auto"/>
            <w:sz w:val="16"/>
            <w:szCs w:val="18"/>
            <w:u w:val="none"/>
            <w:shd w:val="clear" w:color="auto" w:fill="FFFFFF"/>
          </w:rPr>
          <w:t>pianeti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esterni e principalmente è un veicolo esplorativo, mentre un</w:t>
      </w:r>
      <w:r w:rsidRPr="00950EAA">
        <w:rPr>
          <w:rStyle w:val="apple-converted-space"/>
          <w:rFonts w:ascii="Arial" w:hAnsi="Arial" w:cs="Arial"/>
          <w:b/>
          <w:i/>
          <w:sz w:val="16"/>
          <w:szCs w:val="18"/>
          <w:shd w:val="clear" w:color="auto" w:fill="FFFFFF"/>
        </w:rPr>
        <w:t> </w:t>
      </w:r>
      <w:hyperlink r:id="rId39" w:tooltip="Satellite artificiale" w:history="1">
        <w:r w:rsidRPr="00950EAA">
          <w:rPr>
            <w:rStyle w:val="Collegamentoipertestuale"/>
            <w:rFonts w:ascii="Arial" w:hAnsi="Arial" w:cs="Arial"/>
            <w:b/>
            <w:i/>
            <w:color w:val="auto"/>
            <w:sz w:val="16"/>
            <w:szCs w:val="18"/>
            <w:u w:val="none"/>
            <w:shd w:val="clear" w:color="auto" w:fill="FFFFFF"/>
          </w:rPr>
          <w:t>satellite artificiale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è un'astronave che si limita a girare attorno alla</w:t>
      </w:r>
      <w:r w:rsidRPr="00950EAA">
        <w:rPr>
          <w:rStyle w:val="apple-converted-space"/>
          <w:rFonts w:ascii="Arial" w:hAnsi="Arial" w:cs="Arial"/>
          <w:b/>
          <w:i/>
          <w:sz w:val="16"/>
          <w:szCs w:val="18"/>
          <w:shd w:val="clear" w:color="auto" w:fill="FFFFFF"/>
        </w:rPr>
        <w:t> </w:t>
      </w:r>
      <w:hyperlink r:id="rId40" w:tooltip="Terra" w:history="1">
        <w:r w:rsidRPr="00950EAA">
          <w:rPr>
            <w:rStyle w:val="Collegamentoipertestuale"/>
            <w:rFonts w:ascii="Arial" w:hAnsi="Arial" w:cs="Arial"/>
            <w:b/>
            <w:i/>
            <w:color w:val="auto"/>
            <w:sz w:val="16"/>
            <w:szCs w:val="18"/>
            <w:u w:val="none"/>
            <w:shd w:val="clear" w:color="auto" w:fill="FFFFFF"/>
          </w:rPr>
          <w:t>Terra</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Una tipica sonda spaziale consiste generalmente di un blocco di metallo alto qualche metro, completamente coperto da antenne, telecamere, bracci mobili, ecc. Ad un'estremità domina un'</w:t>
      </w:r>
      <w:hyperlink r:id="rId41" w:tooltip="Antenna" w:history="1">
        <w:r w:rsidRPr="00950EAA">
          <w:rPr>
            <w:rStyle w:val="Collegamentoipertestuale"/>
            <w:rFonts w:ascii="Arial" w:hAnsi="Arial" w:cs="Arial"/>
            <w:b/>
            <w:i/>
            <w:color w:val="auto"/>
            <w:sz w:val="16"/>
            <w:szCs w:val="18"/>
            <w:u w:val="none"/>
            <w:shd w:val="clear" w:color="auto" w:fill="FFFFFF"/>
          </w:rPr>
          <w:t>antenna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parabolica utilizzata per comunicare con la Terra, dall'altra l'</w:t>
      </w:r>
      <w:hyperlink r:id="rId42" w:tooltip="Ugello" w:history="1">
        <w:r w:rsidRPr="00950EAA">
          <w:rPr>
            <w:rStyle w:val="Collegamentoipertestuale"/>
            <w:rFonts w:ascii="Arial" w:hAnsi="Arial" w:cs="Arial"/>
            <w:b/>
            <w:i/>
            <w:color w:val="auto"/>
            <w:sz w:val="16"/>
            <w:szCs w:val="18"/>
            <w:u w:val="none"/>
            <w:shd w:val="clear" w:color="auto" w:fill="FFFFFF"/>
          </w:rPr>
          <w:t>ugello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di uscita del motore principale. I motori sono utilizzati sia per cambiare la velocità della sonda, per eventuali manovre come l'inserzione in</w:t>
      </w:r>
      <w:r w:rsidRPr="00950EAA">
        <w:rPr>
          <w:rStyle w:val="apple-converted-space"/>
          <w:rFonts w:ascii="Arial" w:hAnsi="Arial" w:cs="Arial"/>
          <w:b/>
          <w:i/>
          <w:sz w:val="16"/>
          <w:szCs w:val="18"/>
          <w:shd w:val="clear" w:color="auto" w:fill="FFFFFF"/>
        </w:rPr>
        <w:t> </w:t>
      </w:r>
      <w:hyperlink r:id="rId43" w:tooltip="Orbita" w:history="1">
        <w:r w:rsidRPr="00950EAA">
          <w:rPr>
            <w:rStyle w:val="Collegamentoipertestuale"/>
            <w:rFonts w:ascii="Arial" w:hAnsi="Arial" w:cs="Arial"/>
            <w:b/>
            <w:i/>
            <w:color w:val="auto"/>
            <w:sz w:val="16"/>
            <w:szCs w:val="18"/>
            <w:u w:val="none"/>
            <w:shd w:val="clear" w:color="auto" w:fill="FFFFFF"/>
          </w:rPr>
          <w:t>orbita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attorno ad un pianeta, sia per controllare l'assetto della sonda, ovvero il suo orientamento nelle tre dimensioni. Spesso la sonda è coperta da un foglio metallico riflettente, che ha lo scopo di riflettere i raggi solari che altrimenti la surriscalderebbero.</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Se la missione della sonda è prevista con lo scopo di esplorare corpi del sistema solare interno, sarà fornita di grandi</w:t>
      </w:r>
      <w:r w:rsidRPr="00950EAA">
        <w:rPr>
          <w:rStyle w:val="apple-converted-space"/>
          <w:rFonts w:ascii="Arial" w:hAnsi="Arial" w:cs="Arial"/>
          <w:b/>
          <w:i/>
          <w:sz w:val="16"/>
          <w:szCs w:val="18"/>
          <w:shd w:val="clear" w:color="auto" w:fill="FFFFFF"/>
        </w:rPr>
        <w:t> </w:t>
      </w:r>
      <w:hyperlink r:id="rId44" w:tooltip="Pannello solare" w:history="1">
        <w:r w:rsidRPr="00950EAA">
          <w:rPr>
            <w:rStyle w:val="Collegamentoipertestuale"/>
            <w:rFonts w:ascii="Arial" w:hAnsi="Arial" w:cs="Arial"/>
            <w:b/>
            <w:i/>
            <w:color w:val="auto"/>
            <w:sz w:val="16"/>
            <w:szCs w:val="18"/>
            <w:u w:val="none"/>
            <w:shd w:val="clear" w:color="auto" w:fill="FFFFFF"/>
          </w:rPr>
          <w:t>pannelli solari</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utili per produrre elettricità. Se invece lo scopo è l'esplorazione di corpi celesti del sistema solare esterni, la sonda sarà fornita di alcune batterie, generalmente nucleari che sfruttano il</w:t>
      </w:r>
      <w:r w:rsidRPr="00950EAA">
        <w:rPr>
          <w:rStyle w:val="apple-converted-space"/>
          <w:rFonts w:ascii="Arial" w:hAnsi="Arial" w:cs="Arial"/>
          <w:b/>
          <w:i/>
          <w:sz w:val="16"/>
          <w:szCs w:val="18"/>
          <w:shd w:val="clear" w:color="auto" w:fill="FFFFFF"/>
        </w:rPr>
        <w:t> </w:t>
      </w:r>
      <w:hyperlink r:id="rId45" w:tooltip="Decadimento radioattivo" w:history="1">
        <w:r w:rsidRPr="00950EAA">
          <w:rPr>
            <w:rStyle w:val="Collegamentoipertestuale"/>
            <w:rFonts w:ascii="Arial" w:hAnsi="Arial" w:cs="Arial"/>
            <w:b/>
            <w:i/>
            <w:color w:val="auto"/>
            <w:sz w:val="16"/>
            <w:szCs w:val="18"/>
            <w:u w:val="none"/>
            <w:shd w:val="clear" w:color="auto" w:fill="FFFFFF"/>
          </w:rPr>
          <w:t>decadimento radioattivo</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 xml:space="preserve">di sostanze quali </w:t>
      </w:r>
      <w:proofErr w:type="spellStart"/>
      <w:r w:rsidRPr="00950EAA">
        <w:rPr>
          <w:rFonts w:ascii="Arial" w:hAnsi="Arial" w:cs="Arial"/>
          <w:b/>
          <w:i/>
          <w:sz w:val="16"/>
          <w:szCs w:val="18"/>
          <w:shd w:val="clear" w:color="auto" w:fill="FFFFFF"/>
        </w:rPr>
        <w:t>il</w:t>
      </w:r>
      <w:hyperlink r:id="rId46" w:tooltip="Plutonio" w:history="1">
        <w:r w:rsidRPr="00950EAA">
          <w:rPr>
            <w:rStyle w:val="Collegamentoipertestuale"/>
            <w:rFonts w:ascii="Arial" w:hAnsi="Arial" w:cs="Arial"/>
            <w:b/>
            <w:i/>
            <w:color w:val="auto"/>
            <w:sz w:val="16"/>
            <w:szCs w:val="18"/>
            <w:u w:val="none"/>
            <w:shd w:val="clear" w:color="auto" w:fill="FFFFFF"/>
          </w:rPr>
          <w:t>plutonio</w:t>
        </w:r>
        <w:proofErr w:type="spellEnd"/>
      </w:hyperlink>
      <w:r w:rsidRPr="00950EAA">
        <w:rPr>
          <w:rFonts w:ascii="Arial" w:hAnsi="Arial" w:cs="Arial"/>
          <w:b/>
          <w:i/>
          <w:sz w:val="16"/>
          <w:szCs w:val="18"/>
          <w:shd w:val="clear" w:color="auto" w:fill="FFFFFF"/>
        </w:rPr>
        <w:t>, grazie al favorevole rapporto peso/prestazioni. (vedi</w:t>
      </w:r>
      <w:r w:rsidRPr="00950EAA">
        <w:rPr>
          <w:rStyle w:val="apple-converted-space"/>
          <w:rFonts w:ascii="Arial" w:hAnsi="Arial" w:cs="Arial"/>
          <w:b/>
          <w:i/>
          <w:sz w:val="16"/>
          <w:szCs w:val="18"/>
          <w:shd w:val="clear" w:color="auto" w:fill="FFFFFF"/>
        </w:rPr>
        <w:t> </w:t>
      </w:r>
      <w:hyperlink r:id="rId47" w:tooltip="Generatore termoelettrico a radioisotopi" w:history="1">
        <w:r w:rsidRPr="00950EAA">
          <w:rPr>
            <w:rStyle w:val="Collegamentoipertestuale"/>
            <w:rFonts w:ascii="Arial" w:hAnsi="Arial" w:cs="Arial"/>
            <w:b/>
            <w:i/>
            <w:color w:val="auto"/>
            <w:sz w:val="16"/>
            <w:szCs w:val="18"/>
            <w:u w:val="none"/>
            <w:shd w:val="clear" w:color="auto" w:fill="FFFFFF"/>
          </w:rPr>
          <w:t>RTG</w:t>
        </w:r>
      </w:hyperlink>
      <w:r w:rsidRPr="00950EAA">
        <w:rPr>
          <w:rFonts w:ascii="Arial" w:hAnsi="Arial" w:cs="Arial"/>
          <w:b/>
          <w:i/>
          <w:sz w:val="16"/>
          <w:szCs w:val="18"/>
          <w:shd w:val="clear" w:color="auto" w:fill="FFFFFF"/>
        </w:rPr>
        <w:t>).</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Le missioni delle sonde possono prevedere dei sorvoli ad alta velocità (</w:t>
      </w:r>
      <w:r w:rsidRPr="00950EAA">
        <w:rPr>
          <w:rFonts w:ascii="Arial" w:hAnsi="Arial" w:cs="Arial"/>
          <w:b/>
          <w:i/>
          <w:iCs/>
          <w:sz w:val="16"/>
          <w:szCs w:val="18"/>
          <w:shd w:val="clear" w:color="auto" w:fill="FFFFFF"/>
        </w:rPr>
        <w:t>flyby</w:t>
      </w:r>
      <w:r w:rsidRPr="00950EAA">
        <w:rPr>
          <w:rFonts w:ascii="Arial" w:hAnsi="Arial" w:cs="Arial"/>
          <w:b/>
          <w:i/>
          <w:sz w:val="16"/>
          <w:szCs w:val="18"/>
          <w:shd w:val="clear" w:color="auto" w:fill="FFFFFF"/>
        </w:rPr>
        <w:t>), oppure l'inserzione in</w:t>
      </w:r>
      <w:r w:rsidRPr="00950EAA">
        <w:rPr>
          <w:rStyle w:val="apple-converted-space"/>
          <w:rFonts w:ascii="Arial" w:hAnsi="Arial" w:cs="Arial"/>
          <w:b/>
          <w:i/>
          <w:sz w:val="16"/>
          <w:szCs w:val="18"/>
          <w:shd w:val="clear" w:color="auto" w:fill="FFFFFF"/>
        </w:rPr>
        <w:t> </w:t>
      </w:r>
      <w:hyperlink r:id="rId48" w:tooltip="Orbita" w:history="1">
        <w:r w:rsidRPr="00950EAA">
          <w:rPr>
            <w:rStyle w:val="Collegamentoipertestuale"/>
            <w:rFonts w:ascii="Arial" w:hAnsi="Arial" w:cs="Arial"/>
            <w:b/>
            <w:i/>
            <w:color w:val="auto"/>
            <w:sz w:val="16"/>
            <w:szCs w:val="18"/>
            <w:u w:val="none"/>
            <w:shd w:val="clear" w:color="auto" w:fill="FFFFFF"/>
          </w:rPr>
          <w:t>orbita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attorno al corpo celeste (la sonda è quindi detta</w:t>
      </w:r>
      <w:r w:rsidRPr="00950EAA">
        <w:rPr>
          <w:rStyle w:val="apple-converted-space"/>
          <w:rFonts w:ascii="Arial" w:hAnsi="Arial" w:cs="Arial"/>
          <w:b/>
          <w:i/>
          <w:sz w:val="16"/>
          <w:szCs w:val="18"/>
          <w:shd w:val="clear" w:color="auto" w:fill="FFFFFF"/>
        </w:rPr>
        <w:t> </w:t>
      </w:r>
      <w:proofErr w:type="spellStart"/>
      <w:r w:rsidR="00EA02F7" w:rsidRPr="00950EAA">
        <w:rPr>
          <w:rFonts w:ascii="Arial" w:hAnsi="Arial" w:cs="Arial"/>
          <w:b/>
          <w:i/>
          <w:iCs/>
          <w:sz w:val="16"/>
          <w:szCs w:val="18"/>
          <w:shd w:val="clear" w:color="auto" w:fill="FFFFFF"/>
        </w:rPr>
        <w:fldChar w:fldCharType="begin"/>
      </w:r>
      <w:r w:rsidRPr="00950EAA">
        <w:rPr>
          <w:rFonts w:ascii="Arial" w:hAnsi="Arial" w:cs="Arial"/>
          <w:b/>
          <w:i/>
          <w:iCs/>
          <w:sz w:val="16"/>
          <w:szCs w:val="18"/>
          <w:shd w:val="clear" w:color="auto" w:fill="FFFFFF"/>
        </w:rPr>
        <w:instrText xml:space="preserve"> HYPERLINK "http://it.wikipedia.org/wiki/Orbiter" \o "Orbiter" </w:instrText>
      </w:r>
      <w:r w:rsidR="00EA02F7" w:rsidRPr="00950EAA">
        <w:rPr>
          <w:rFonts w:ascii="Arial" w:hAnsi="Arial" w:cs="Arial"/>
          <w:b/>
          <w:i/>
          <w:iCs/>
          <w:sz w:val="16"/>
          <w:szCs w:val="18"/>
          <w:shd w:val="clear" w:color="auto" w:fill="FFFFFF"/>
        </w:rPr>
        <w:fldChar w:fldCharType="separate"/>
      </w:r>
      <w:r w:rsidRPr="00950EAA">
        <w:rPr>
          <w:rStyle w:val="Collegamentoipertestuale"/>
          <w:rFonts w:ascii="Arial" w:hAnsi="Arial" w:cs="Arial"/>
          <w:b/>
          <w:i/>
          <w:iCs/>
          <w:color w:val="auto"/>
          <w:sz w:val="16"/>
          <w:szCs w:val="18"/>
          <w:u w:val="none"/>
          <w:shd w:val="clear" w:color="auto" w:fill="FFFFFF"/>
        </w:rPr>
        <w:t>orbiter</w:t>
      </w:r>
      <w:proofErr w:type="spellEnd"/>
      <w:r w:rsidR="00EA02F7" w:rsidRPr="00950EAA">
        <w:rPr>
          <w:rFonts w:ascii="Arial" w:hAnsi="Arial" w:cs="Arial"/>
          <w:b/>
          <w:i/>
          <w:iCs/>
          <w:sz w:val="16"/>
          <w:szCs w:val="18"/>
          <w:shd w:val="clear" w:color="auto" w:fill="FFFFFF"/>
        </w:rPr>
        <w:fldChar w:fldCharType="end"/>
      </w:r>
      <w:r w:rsidRPr="00950EAA">
        <w:rPr>
          <w:rFonts w:ascii="Arial" w:hAnsi="Arial" w:cs="Arial"/>
          <w:b/>
          <w:i/>
          <w:sz w:val="16"/>
          <w:szCs w:val="18"/>
          <w:shd w:val="clear" w:color="auto" w:fill="FFFFFF"/>
        </w:rPr>
        <w:t>), e a volte l'atterraggio della sonda o di parte di essa (</w:t>
      </w:r>
      <w:proofErr w:type="spellStart"/>
      <w:r w:rsidR="00EA02F7" w:rsidRPr="00950EAA">
        <w:rPr>
          <w:rFonts w:ascii="Arial" w:hAnsi="Arial" w:cs="Arial"/>
          <w:b/>
          <w:i/>
          <w:iCs/>
          <w:sz w:val="16"/>
          <w:szCs w:val="18"/>
          <w:shd w:val="clear" w:color="auto" w:fill="FFFFFF"/>
        </w:rPr>
        <w:fldChar w:fldCharType="begin"/>
      </w:r>
      <w:r w:rsidRPr="00950EAA">
        <w:rPr>
          <w:rFonts w:ascii="Arial" w:hAnsi="Arial" w:cs="Arial"/>
          <w:b/>
          <w:i/>
          <w:iCs/>
          <w:sz w:val="16"/>
          <w:szCs w:val="18"/>
          <w:shd w:val="clear" w:color="auto" w:fill="FFFFFF"/>
        </w:rPr>
        <w:instrText xml:space="preserve"> HYPERLINK "http://it.wikipedia.org/wiki/Lander" \o "Lander" </w:instrText>
      </w:r>
      <w:r w:rsidR="00EA02F7" w:rsidRPr="00950EAA">
        <w:rPr>
          <w:rFonts w:ascii="Arial" w:hAnsi="Arial" w:cs="Arial"/>
          <w:b/>
          <w:i/>
          <w:iCs/>
          <w:sz w:val="16"/>
          <w:szCs w:val="18"/>
          <w:shd w:val="clear" w:color="auto" w:fill="FFFFFF"/>
        </w:rPr>
        <w:fldChar w:fldCharType="separate"/>
      </w:r>
      <w:r w:rsidRPr="00950EAA">
        <w:rPr>
          <w:rStyle w:val="Collegamentoipertestuale"/>
          <w:rFonts w:ascii="Arial" w:hAnsi="Arial" w:cs="Arial"/>
          <w:b/>
          <w:i/>
          <w:iCs/>
          <w:color w:val="auto"/>
          <w:sz w:val="16"/>
          <w:szCs w:val="18"/>
          <w:u w:val="none"/>
          <w:shd w:val="clear" w:color="auto" w:fill="FFFFFF"/>
        </w:rPr>
        <w:t>lander</w:t>
      </w:r>
      <w:proofErr w:type="spellEnd"/>
      <w:r w:rsidR="00EA02F7" w:rsidRPr="00950EAA">
        <w:rPr>
          <w:rFonts w:ascii="Arial" w:hAnsi="Arial" w:cs="Arial"/>
          <w:b/>
          <w:i/>
          <w:iCs/>
          <w:sz w:val="16"/>
          <w:szCs w:val="18"/>
          <w:shd w:val="clear" w:color="auto" w:fill="FFFFFF"/>
        </w:rPr>
        <w:fldChar w:fldCharType="end"/>
      </w:r>
      <w:r w:rsidRPr="00950EAA">
        <w:rPr>
          <w:rFonts w:ascii="Arial" w:hAnsi="Arial" w:cs="Arial"/>
          <w:b/>
          <w:i/>
          <w:sz w:val="16"/>
          <w:szCs w:val="18"/>
          <w:shd w:val="clear" w:color="auto" w:fill="FFFFFF"/>
        </w:rPr>
        <w:t xml:space="preserve">), se non addirittura il ritorno a Terra con campioni di roccia a bordo (per adesso, solo alcune sonde sovietiche che hanno visitato </w:t>
      </w:r>
      <w:proofErr w:type="spellStart"/>
      <w:r w:rsidRPr="00950EAA">
        <w:rPr>
          <w:rFonts w:ascii="Arial" w:hAnsi="Arial" w:cs="Arial"/>
          <w:b/>
          <w:i/>
          <w:sz w:val="16"/>
          <w:szCs w:val="18"/>
          <w:shd w:val="clear" w:color="auto" w:fill="FFFFFF"/>
        </w:rPr>
        <w:t>la</w:t>
      </w:r>
      <w:hyperlink r:id="rId49" w:tooltip="Luna" w:history="1">
        <w:r w:rsidRPr="00950EAA">
          <w:rPr>
            <w:rStyle w:val="Collegamentoipertestuale"/>
            <w:rFonts w:ascii="Arial" w:hAnsi="Arial" w:cs="Arial"/>
            <w:b/>
            <w:i/>
            <w:color w:val="auto"/>
            <w:sz w:val="16"/>
            <w:szCs w:val="18"/>
            <w:u w:val="none"/>
            <w:shd w:val="clear" w:color="auto" w:fill="FFFFFF"/>
          </w:rPr>
          <w:t>Luna</w:t>
        </w:r>
        <w:proofErr w:type="spellEnd"/>
      </w:hyperlink>
      <w:r w:rsidRPr="00950EAA">
        <w:rPr>
          <w:rFonts w:ascii="Arial" w:hAnsi="Arial" w:cs="Arial"/>
          <w:b/>
          <w:i/>
          <w:sz w:val="16"/>
          <w:szCs w:val="18"/>
          <w:shd w:val="clear" w:color="auto" w:fill="FFFFFF"/>
        </w:rPr>
        <w:t>, e alcune missioni in corso verso le</w:t>
      </w:r>
      <w:r w:rsidRPr="00950EAA">
        <w:rPr>
          <w:rStyle w:val="apple-converted-space"/>
          <w:rFonts w:ascii="Arial" w:hAnsi="Arial" w:cs="Arial"/>
          <w:b/>
          <w:i/>
          <w:sz w:val="16"/>
          <w:szCs w:val="18"/>
          <w:shd w:val="clear" w:color="auto" w:fill="FFFFFF"/>
        </w:rPr>
        <w:t> </w:t>
      </w:r>
      <w:hyperlink r:id="rId50" w:tooltip="Cometa" w:history="1">
        <w:r w:rsidRPr="00950EAA">
          <w:rPr>
            <w:rStyle w:val="Collegamentoipertestuale"/>
            <w:rFonts w:ascii="Arial" w:hAnsi="Arial" w:cs="Arial"/>
            <w:b/>
            <w:i/>
            <w:color w:val="auto"/>
            <w:sz w:val="16"/>
            <w:szCs w:val="18"/>
            <w:u w:val="none"/>
            <w:shd w:val="clear" w:color="auto" w:fill="FFFFFF"/>
          </w:rPr>
          <w:t>comete</w:t>
        </w:r>
      </w:hyperlink>
      <w:r w:rsidRPr="00950EAA">
        <w:rPr>
          <w:rFonts w:ascii="Arial" w:hAnsi="Arial" w:cs="Arial"/>
          <w:b/>
          <w:i/>
          <w:sz w:val="16"/>
          <w:szCs w:val="18"/>
          <w:shd w:val="clear" w:color="auto" w:fill="FFFFFF"/>
        </w:rPr>
        <w:t>). Le ultime tecniche sono molto più redditizie dal punto di vista scientifico, ma anche molto più complesse e costose. Un compromesso a volte usato è quello di mandare una specie di proiettile (</w:t>
      </w:r>
      <w:proofErr w:type="spellStart"/>
      <w:r w:rsidRPr="00950EAA">
        <w:rPr>
          <w:rFonts w:ascii="Arial" w:hAnsi="Arial" w:cs="Arial"/>
          <w:b/>
          <w:i/>
          <w:iCs/>
          <w:sz w:val="16"/>
          <w:szCs w:val="18"/>
          <w:shd w:val="clear" w:color="auto" w:fill="FFFFFF"/>
        </w:rPr>
        <w:t>penetrator</w:t>
      </w:r>
      <w:proofErr w:type="spellEnd"/>
      <w:r w:rsidRPr="00950EAA">
        <w:rPr>
          <w:rFonts w:ascii="Arial" w:hAnsi="Arial" w:cs="Arial"/>
          <w:b/>
          <w:i/>
          <w:sz w:val="16"/>
          <w:szCs w:val="18"/>
          <w:shd w:val="clear" w:color="auto" w:fill="FFFFFF"/>
        </w:rPr>
        <w:t>) a schiantarsi sull'oggetto, mente la sonda analizza la polvere così sollevata.</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Una sonda non è in grado di alzarsi da sola in volo, ed è quindi lanciata per mezzo di un</w:t>
      </w:r>
      <w:r w:rsidRPr="00950EAA">
        <w:rPr>
          <w:rStyle w:val="apple-converted-space"/>
          <w:rFonts w:ascii="Arial" w:hAnsi="Arial" w:cs="Arial"/>
          <w:b/>
          <w:i/>
          <w:sz w:val="16"/>
          <w:szCs w:val="18"/>
          <w:shd w:val="clear" w:color="auto" w:fill="FFFFFF"/>
        </w:rPr>
        <w:t> </w:t>
      </w:r>
      <w:hyperlink r:id="rId51" w:tooltip="Razzo vettore" w:history="1">
        <w:r w:rsidRPr="00950EAA">
          <w:rPr>
            <w:rStyle w:val="Collegamentoipertestuale"/>
            <w:rFonts w:ascii="Arial" w:hAnsi="Arial" w:cs="Arial"/>
            <w:b/>
            <w:i/>
            <w:color w:val="auto"/>
            <w:sz w:val="16"/>
            <w:szCs w:val="18"/>
            <w:u w:val="none"/>
            <w:shd w:val="clear" w:color="auto" w:fill="FFFFFF"/>
          </w:rPr>
          <w:t>razzo vettore</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che la sgancia nella traiettoria iniziale desiderata. Tale traiettoria è stata calcolata dai controllori di volo in modo che, muovendosi solo grazie alla propria</w:t>
      </w:r>
      <w:r w:rsidRPr="00950EAA">
        <w:rPr>
          <w:rStyle w:val="apple-converted-space"/>
          <w:rFonts w:ascii="Arial" w:hAnsi="Arial" w:cs="Arial"/>
          <w:b/>
          <w:i/>
          <w:sz w:val="16"/>
          <w:szCs w:val="18"/>
          <w:shd w:val="clear" w:color="auto" w:fill="FFFFFF"/>
        </w:rPr>
        <w:t> </w:t>
      </w:r>
      <w:hyperlink r:id="rId52" w:tooltip="Inerzia" w:history="1">
        <w:r w:rsidRPr="00950EAA">
          <w:rPr>
            <w:rStyle w:val="Collegamentoipertestuale"/>
            <w:rFonts w:ascii="Arial" w:hAnsi="Arial" w:cs="Arial"/>
            <w:b/>
            <w:i/>
            <w:color w:val="auto"/>
            <w:sz w:val="16"/>
            <w:szCs w:val="18"/>
            <w:u w:val="none"/>
            <w:shd w:val="clear" w:color="auto" w:fill="FFFFFF"/>
          </w:rPr>
          <w:t>inerzia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e all'influenza della gravità dei vari oggetti del</w:t>
      </w:r>
      <w:r w:rsidRPr="00950EAA">
        <w:rPr>
          <w:rStyle w:val="apple-converted-space"/>
          <w:rFonts w:ascii="Arial" w:hAnsi="Arial" w:cs="Arial"/>
          <w:b/>
          <w:i/>
          <w:sz w:val="16"/>
          <w:szCs w:val="18"/>
          <w:shd w:val="clear" w:color="auto" w:fill="FFFFFF"/>
        </w:rPr>
        <w:t> </w:t>
      </w:r>
      <w:hyperlink r:id="rId53" w:tooltip="Sistema solare" w:history="1">
        <w:r w:rsidRPr="00950EAA">
          <w:rPr>
            <w:rStyle w:val="Collegamentoipertestuale"/>
            <w:rFonts w:ascii="Arial" w:hAnsi="Arial" w:cs="Arial"/>
            <w:b/>
            <w:i/>
            <w:color w:val="auto"/>
            <w:sz w:val="16"/>
            <w:szCs w:val="18"/>
            <w:u w:val="none"/>
            <w:shd w:val="clear" w:color="auto" w:fill="FFFFFF"/>
          </w:rPr>
          <w:t>sistema solare</w:t>
        </w:r>
      </w:hyperlink>
      <w:r w:rsidRPr="00950EAA">
        <w:rPr>
          <w:rFonts w:ascii="Arial" w:hAnsi="Arial" w:cs="Arial"/>
          <w:b/>
          <w:i/>
          <w:sz w:val="16"/>
          <w:szCs w:val="18"/>
          <w:shd w:val="clear" w:color="auto" w:fill="FFFFFF"/>
        </w:rPr>
        <w:t>, essa arrivi a destinazione utilizzando il minimo di propellente necessario.</w:t>
      </w:r>
    </w:p>
    <w:p w:rsidR="0060109C" w:rsidRPr="00950EAA"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t>Le distanze tipiche a cui operano le sonde spaziali (centinaia di milioni di</w:t>
      </w:r>
      <w:r w:rsidRPr="00950EAA">
        <w:rPr>
          <w:rStyle w:val="apple-converted-space"/>
          <w:rFonts w:ascii="Arial" w:hAnsi="Arial" w:cs="Arial"/>
          <w:b/>
          <w:i/>
          <w:sz w:val="16"/>
          <w:szCs w:val="18"/>
          <w:shd w:val="clear" w:color="auto" w:fill="FFFFFF"/>
        </w:rPr>
        <w:t> </w:t>
      </w:r>
      <w:hyperlink r:id="rId54" w:tooltip="Chilometro" w:history="1">
        <w:r w:rsidRPr="00950EAA">
          <w:rPr>
            <w:rStyle w:val="Collegamentoipertestuale"/>
            <w:rFonts w:ascii="Arial" w:hAnsi="Arial" w:cs="Arial"/>
            <w:b/>
            <w:i/>
            <w:color w:val="auto"/>
            <w:sz w:val="16"/>
            <w:szCs w:val="18"/>
            <w:u w:val="none"/>
            <w:shd w:val="clear" w:color="auto" w:fill="FFFFFF"/>
          </w:rPr>
          <w:t>chilometri</w:t>
        </w:r>
      </w:hyperlink>
      <w:r w:rsidRPr="00950EAA">
        <w:rPr>
          <w:rFonts w:ascii="Arial" w:hAnsi="Arial" w:cs="Arial"/>
          <w:b/>
          <w:i/>
          <w:sz w:val="16"/>
          <w:szCs w:val="18"/>
          <w:shd w:val="clear" w:color="auto" w:fill="FFFFFF"/>
        </w:rPr>
        <w:t>, o anche vari miliardi) rendono problematiche le comunicazioni con la Terra. Un'apposita rete di</w:t>
      </w:r>
      <w:r w:rsidRPr="00950EAA">
        <w:rPr>
          <w:rStyle w:val="apple-converted-space"/>
          <w:rFonts w:ascii="Arial" w:hAnsi="Arial" w:cs="Arial"/>
          <w:b/>
          <w:i/>
          <w:sz w:val="16"/>
          <w:szCs w:val="18"/>
          <w:shd w:val="clear" w:color="auto" w:fill="FFFFFF"/>
        </w:rPr>
        <w:t> </w:t>
      </w:r>
      <w:hyperlink r:id="rId55" w:tooltip="Radiotelescopio" w:history="1">
        <w:r w:rsidRPr="00950EAA">
          <w:rPr>
            <w:rStyle w:val="Collegamentoipertestuale"/>
            <w:rFonts w:ascii="Arial" w:hAnsi="Arial" w:cs="Arial"/>
            <w:b/>
            <w:i/>
            <w:color w:val="auto"/>
            <w:sz w:val="16"/>
            <w:szCs w:val="18"/>
            <w:u w:val="none"/>
            <w:shd w:val="clear" w:color="auto" w:fill="FFFFFF"/>
          </w:rPr>
          <w:t>radiotelescopi</w:t>
        </w:r>
      </w:hyperlink>
      <w:r w:rsidRPr="00950EAA">
        <w:rPr>
          <w:rFonts w:ascii="Arial" w:hAnsi="Arial" w:cs="Arial"/>
          <w:b/>
          <w:i/>
          <w:sz w:val="16"/>
          <w:szCs w:val="18"/>
          <w:shd w:val="clear" w:color="auto" w:fill="FFFFFF"/>
        </w:rPr>
        <w:t>, il</w:t>
      </w:r>
      <w:r w:rsidRPr="00950EAA">
        <w:rPr>
          <w:rStyle w:val="apple-converted-space"/>
          <w:rFonts w:ascii="Arial" w:hAnsi="Arial" w:cs="Arial"/>
          <w:b/>
          <w:i/>
          <w:sz w:val="16"/>
          <w:szCs w:val="18"/>
          <w:shd w:val="clear" w:color="auto" w:fill="FFFFFF"/>
        </w:rPr>
        <w:t> </w:t>
      </w:r>
      <w:proofErr w:type="spellStart"/>
      <w:r w:rsidR="00EA02F7" w:rsidRPr="00950EAA">
        <w:rPr>
          <w:rFonts w:ascii="Arial" w:hAnsi="Arial" w:cs="Arial"/>
          <w:b/>
          <w:i/>
          <w:sz w:val="16"/>
          <w:szCs w:val="18"/>
          <w:shd w:val="clear" w:color="auto" w:fill="FFFFFF"/>
        </w:rPr>
        <w:fldChar w:fldCharType="begin"/>
      </w:r>
      <w:r w:rsidRPr="00950EAA">
        <w:rPr>
          <w:rFonts w:ascii="Arial" w:hAnsi="Arial" w:cs="Arial"/>
          <w:b/>
          <w:i/>
          <w:sz w:val="16"/>
          <w:szCs w:val="18"/>
          <w:shd w:val="clear" w:color="auto" w:fill="FFFFFF"/>
        </w:rPr>
        <w:instrText xml:space="preserve"> HYPERLINK "http://it.wikipedia.org/wiki/Deep_Space_Network" \o "Deep Space Network" </w:instrText>
      </w:r>
      <w:r w:rsidR="00EA02F7" w:rsidRPr="00950EAA">
        <w:rPr>
          <w:rFonts w:ascii="Arial" w:hAnsi="Arial" w:cs="Arial"/>
          <w:b/>
          <w:i/>
          <w:sz w:val="16"/>
          <w:szCs w:val="18"/>
          <w:shd w:val="clear" w:color="auto" w:fill="FFFFFF"/>
        </w:rPr>
        <w:fldChar w:fldCharType="separate"/>
      </w:r>
      <w:r w:rsidRPr="00950EAA">
        <w:rPr>
          <w:rStyle w:val="Collegamentoipertestuale"/>
          <w:rFonts w:ascii="Arial" w:hAnsi="Arial" w:cs="Arial"/>
          <w:b/>
          <w:i/>
          <w:color w:val="auto"/>
          <w:sz w:val="16"/>
          <w:szCs w:val="18"/>
          <w:u w:val="none"/>
          <w:shd w:val="clear" w:color="auto" w:fill="FFFFFF"/>
        </w:rPr>
        <w:t>Deep</w:t>
      </w:r>
      <w:proofErr w:type="spellEnd"/>
      <w:r w:rsidRPr="00950EAA">
        <w:rPr>
          <w:rStyle w:val="Collegamentoipertestuale"/>
          <w:rFonts w:ascii="Arial" w:hAnsi="Arial" w:cs="Arial"/>
          <w:b/>
          <w:i/>
          <w:color w:val="auto"/>
          <w:sz w:val="16"/>
          <w:szCs w:val="18"/>
          <w:u w:val="none"/>
          <w:shd w:val="clear" w:color="auto" w:fill="FFFFFF"/>
        </w:rPr>
        <w:t xml:space="preserve"> </w:t>
      </w:r>
      <w:proofErr w:type="spellStart"/>
      <w:r w:rsidRPr="00950EAA">
        <w:rPr>
          <w:rStyle w:val="Collegamentoipertestuale"/>
          <w:rFonts w:ascii="Arial" w:hAnsi="Arial" w:cs="Arial"/>
          <w:b/>
          <w:i/>
          <w:color w:val="auto"/>
          <w:sz w:val="16"/>
          <w:szCs w:val="18"/>
          <w:u w:val="none"/>
          <w:shd w:val="clear" w:color="auto" w:fill="FFFFFF"/>
        </w:rPr>
        <w:t>Space</w:t>
      </w:r>
      <w:proofErr w:type="spellEnd"/>
      <w:r w:rsidRPr="00950EAA">
        <w:rPr>
          <w:rStyle w:val="Collegamentoipertestuale"/>
          <w:rFonts w:ascii="Arial" w:hAnsi="Arial" w:cs="Arial"/>
          <w:b/>
          <w:i/>
          <w:color w:val="auto"/>
          <w:sz w:val="16"/>
          <w:szCs w:val="18"/>
          <w:u w:val="none"/>
          <w:shd w:val="clear" w:color="auto" w:fill="FFFFFF"/>
        </w:rPr>
        <w:t xml:space="preserve"> Network</w:t>
      </w:r>
      <w:r w:rsidR="00EA02F7" w:rsidRPr="00950EAA">
        <w:rPr>
          <w:rFonts w:ascii="Arial" w:hAnsi="Arial" w:cs="Arial"/>
          <w:b/>
          <w:i/>
          <w:sz w:val="16"/>
          <w:szCs w:val="18"/>
          <w:shd w:val="clear" w:color="auto" w:fill="FFFFFF"/>
        </w:rPr>
        <w:fldChar w:fldCharType="end"/>
      </w:r>
      <w:r w:rsidRPr="00950EAA">
        <w:rPr>
          <w:rFonts w:ascii="Arial" w:hAnsi="Arial" w:cs="Arial"/>
          <w:b/>
          <w:i/>
          <w:sz w:val="16"/>
          <w:szCs w:val="18"/>
          <w:shd w:val="clear" w:color="auto" w:fill="FFFFFF"/>
        </w:rPr>
        <w:t>, è dedicata alla comunicazione con le varie sonde sparse per il sistema solare. La tendenza recente è quella di rendere le sonde sempre più autonome e in grado di prendere decisioni, in modo da ridurre il tempo necessario per le comunicazioni ed essere in grado di reagire velocemente, invece di aspettare le ore che occorrono ai segnali radio per giungere a Terra.</w:t>
      </w:r>
    </w:p>
    <w:p w:rsidR="0060109C" w:rsidRDefault="0060109C" w:rsidP="0060109C">
      <w:pPr>
        <w:pStyle w:val="NormaleWeb"/>
        <w:spacing w:before="96" w:beforeAutospacing="0" w:after="120" w:afterAutospacing="0" w:line="360" w:lineRule="atLeast"/>
        <w:rPr>
          <w:rFonts w:ascii="Arial" w:hAnsi="Arial" w:cs="Arial"/>
          <w:b/>
          <w:i/>
          <w:sz w:val="16"/>
          <w:szCs w:val="18"/>
          <w:shd w:val="clear" w:color="auto" w:fill="FFFFFF"/>
        </w:rPr>
      </w:pPr>
      <w:r w:rsidRPr="00950EAA">
        <w:rPr>
          <w:rFonts w:ascii="Arial" w:hAnsi="Arial" w:cs="Arial"/>
          <w:b/>
          <w:i/>
          <w:sz w:val="16"/>
          <w:szCs w:val="18"/>
          <w:shd w:val="clear" w:color="auto" w:fill="FFFFFF"/>
        </w:rPr>
        <w:lastRenderedPageBreak/>
        <w:t>Sonde spaziali sono state lanciate dalla</w:t>
      </w:r>
      <w:r w:rsidRPr="00950EAA">
        <w:rPr>
          <w:rStyle w:val="apple-converted-space"/>
          <w:rFonts w:ascii="Arial" w:hAnsi="Arial" w:cs="Arial"/>
          <w:b/>
          <w:i/>
          <w:sz w:val="16"/>
          <w:szCs w:val="18"/>
          <w:shd w:val="clear" w:color="auto" w:fill="FFFFFF"/>
        </w:rPr>
        <w:t> </w:t>
      </w:r>
      <w:hyperlink r:id="rId56" w:tooltip="NASA" w:history="1">
        <w:r w:rsidRPr="00950EAA">
          <w:rPr>
            <w:rStyle w:val="Collegamentoipertestuale"/>
            <w:rFonts w:ascii="Arial" w:hAnsi="Arial" w:cs="Arial"/>
            <w:b/>
            <w:i/>
            <w:color w:val="auto"/>
            <w:sz w:val="16"/>
            <w:szCs w:val="18"/>
            <w:u w:val="none"/>
            <w:shd w:val="clear" w:color="auto" w:fill="FFFFFF"/>
          </w:rPr>
          <w:t>NASA</w:t>
        </w:r>
      </w:hyperlink>
      <w:r w:rsidRPr="00950EAA">
        <w:rPr>
          <w:rFonts w:ascii="Arial" w:hAnsi="Arial" w:cs="Arial"/>
          <w:b/>
          <w:i/>
          <w:sz w:val="16"/>
          <w:szCs w:val="18"/>
          <w:shd w:val="clear" w:color="auto" w:fill="FFFFFF"/>
        </w:rPr>
        <w:t>, dalla</w:t>
      </w:r>
      <w:r w:rsidRPr="00950EAA">
        <w:rPr>
          <w:rStyle w:val="apple-converted-space"/>
          <w:rFonts w:ascii="Arial" w:hAnsi="Arial" w:cs="Arial"/>
          <w:b/>
          <w:i/>
          <w:sz w:val="16"/>
          <w:szCs w:val="18"/>
          <w:shd w:val="clear" w:color="auto" w:fill="FFFFFF"/>
        </w:rPr>
        <w:t> </w:t>
      </w:r>
      <w:hyperlink r:id="rId57" w:tooltip="Russia" w:history="1">
        <w:r w:rsidRPr="00950EAA">
          <w:rPr>
            <w:rStyle w:val="Collegamentoipertestuale"/>
            <w:rFonts w:ascii="Arial" w:hAnsi="Arial" w:cs="Arial"/>
            <w:b/>
            <w:i/>
            <w:color w:val="auto"/>
            <w:sz w:val="16"/>
            <w:szCs w:val="18"/>
            <w:u w:val="none"/>
            <w:shd w:val="clear" w:color="auto" w:fill="FFFFFF"/>
          </w:rPr>
          <w:t>Russia</w:t>
        </w:r>
      </w:hyperlink>
      <w:r w:rsidRPr="00950EAA">
        <w:rPr>
          <w:rFonts w:ascii="Arial" w:hAnsi="Arial" w:cs="Arial"/>
          <w:b/>
          <w:i/>
          <w:sz w:val="16"/>
          <w:szCs w:val="18"/>
          <w:shd w:val="clear" w:color="auto" w:fill="FFFFFF"/>
        </w:rPr>
        <w:t>, dall'</w:t>
      </w:r>
      <w:hyperlink r:id="rId58" w:tooltip="Agenzia Spaziale Europea" w:history="1">
        <w:r w:rsidRPr="00950EAA">
          <w:rPr>
            <w:rStyle w:val="Collegamentoipertestuale"/>
            <w:rFonts w:ascii="Arial" w:hAnsi="Arial" w:cs="Arial"/>
            <w:b/>
            <w:i/>
            <w:color w:val="auto"/>
            <w:sz w:val="16"/>
            <w:szCs w:val="18"/>
            <w:u w:val="none"/>
            <w:shd w:val="clear" w:color="auto" w:fill="FFFFFF"/>
          </w:rPr>
          <w:t>ESA</w:t>
        </w:r>
      </w:hyperlink>
      <w:r w:rsidRPr="00950EAA">
        <w:rPr>
          <w:rStyle w:val="apple-converted-space"/>
          <w:rFonts w:ascii="Arial" w:hAnsi="Arial" w:cs="Arial"/>
          <w:b/>
          <w:i/>
          <w:sz w:val="16"/>
          <w:szCs w:val="18"/>
          <w:shd w:val="clear" w:color="auto" w:fill="FFFFFF"/>
        </w:rPr>
        <w:t> </w:t>
      </w:r>
      <w:r w:rsidRPr="00950EAA">
        <w:rPr>
          <w:rFonts w:ascii="Arial" w:hAnsi="Arial" w:cs="Arial"/>
          <w:b/>
          <w:i/>
          <w:sz w:val="16"/>
          <w:szCs w:val="18"/>
          <w:shd w:val="clear" w:color="auto" w:fill="FFFFFF"/>
        </w:rPr>
        <w:t>(Agenzia Spaziale Europea), e in misura minore dalle Agenzie canadese, giapponese, cinese ed indiana.</w:t>
      </w:r>
    </w:p>
    <w:p w:rsidR="0060109C" w:rsidRPr="00480AC6" w:rsidRDefault="0060109C" w:rsidP="0060109C">
      <w:pPr>
        <w:pStyle w:val="NormaleWeb"/>
        <w:spacing w:before="96" w:beforeAutospacing="0" w:after="120" w:afterAutospacing="0" w:line="360" w:lineRule="atLeast"/>
        <w:rPr>
          <w:rFonts w:ascii="Century Gothic" w:hAnsi="Century Gothic" w:cs="Arial"/>
          <w:i/>
          <w:sz w:val="96"/>
          <w:szCs w:val="18"/>
          <w:shd w:val="clear" w:color="auto" w:fill="FFFFFF"/>
        </w:rPr>
      </w:pPr>
      <w:r w:rsidRPr="00480AC6">
        <w:rPr>
          <w:rFonts w:ascii="Century Gothic" w:hAnsi="Century Gothic" w:cs="Arial"/>
          <w:i/>
          <w:sz w:val="96"/>
          <w:szCs w:val="18"/>
          <w:shd w:val="clear" w:color="auto" w:fill="FFFFFF"/>
        </w:rPr>
        <w:t>Veicolo Spaziale</w:t>
      </w:r>
    </w:p>
    <w:p w:rsidR="0060109C" w:rsidRPr="00950EAA" w:rsidRDefault="0060109C" w:rsidP="0060109C">
      <w:pPr>
        <w:pStyle w:val="NormaleWeb"/>
        <w:spacing w:before="96" w:beforeAutospacing="0" w:after="120" w:afterAutospacing="0" w:line="360" w:lineRule="atLeast"/>
        <w:rPr>
          <w:rFonts w:ascii="Century Gothic" w:hAnsi="Century Gothic" w:cs="Arial"/>
          <w:b/>
          <w:i/>
          <w:sz w:val="72"/>
          <w:szCs w:val="18"/>
          <w:shd w:val="clear" w:color="auto" w:fill="FFFFFF"/>
        </w:rPr>
      </w:pPr>
      <w:r w:rsidRPr="00950EAA">
        <w:rPr>
          <w:rStyle w:val="apple-style-span"/>
          <w:rFonts w:ascii="Arial" w:hAnsi="Arial" w:cs="Arial"/>
          <w:b/>
          <w:i/>
          <w:sz w:val="16"/>
          <w:szCs w:val="18"/>
          <w:shd w:val="clear" w:color="auto" w:fill="FFFFFF"/>
        </w:rPr>
        <w:t>Un</w:t>
      </w:r>
      <w:r w:rsidRPr="00950EAA">
        <w:rPr>
          <w:rStyle w:val="apple-converted-space"/>
          <w:rFonts w:ascii="Arial" w:hAnsi="Arial" w:cs="Arial"/>
          <w:b/>
          <w:i/>
          <w:sz w:val="16"/>
          <w:szCs w:val="18"/>
          <w:shd w:val="clear" w:color="auto" w:fill="FFFFFF"/>
        </w:rPr>
        <w:t> </w:t>
      </w:r>
      <w:r w:rsidRPr="00950EAA">
        <w:rPr>
          <w:rStyle w:val="apple-style-span"/>
          <w:rFonts w:ascii="Arial" w:hAnsi="Arial" w:cs="Arial"/>
          <w:b/>
          <w:bCs/>
          <w:i/>
          <w:sz w:val="16"/>
          <w:szCs w:val="18"/>
          <w:shd w:val="clear" w:color="auto" w:fill="FFFFFF"/>
        </w:rPr>
        <w:t>veicolo spaziale</w:t>
      </w:r>
      <w:r w:rsidRPr="00950EAA">
        <w:rPr>
          <w:rStyle w:val="apple-converted-space"/>
          <w:rFonts w:ascii="Arial" w:hAnsi="Arial" w:cs="Arial"/>
          <w:b/>
          <w:i/>
          <w:sz w:val="16"/>
          <w:szCs w:val="18"/>
          <w:shd w:val="clear" w:color="auto" w:fill="FFFFFF"/>
        </w:rPr>
        <w:t> </w:t>
      </w:r>
      <w:r w:rsidRPr="00950EAA">
        <w:rPr>
          <w:rStyle w:val="apple-style-span"/>
          <w:rFonts w:ascii="Arial" w:hAnsi="Arial" w:cs="Arial"/>
          <w:b/>
          <w:i/>
          <w:sz w:val="16"/>
          <w:szCs w:val="18"/>
          <w:shd w:val="clear" w:color="auto" w:fill="FFFFFF"/>
        </w:rPr>
        <w:t>è un</w:t>
      </w:r>
      <w:r w:rsidRPr="00950EAA">
        <w:rPr>
          <w:rStyle w:val="apple-converted-space"/>
          <w:rFonts w:ascii="Arial" w:hAnsi="Arial" w:cs="Arial"/>
          <w:b/>
          <w:i/>
          <w:sz w:val="16"/>
          <w:szCs w:val="18"/>
          <w:shd w:val="clear" w:color="auto" w:fill="FFFFFF"/>
        </w:rPr>
        <w:t> </w:t>
      </w:r>
      <w:hyperlink r:id="rId59" w:tooltip="Veicolo" w:history="1">
        <w:r w:rsidRPr="00950EAA">
          <w:rPr>
            <w:rStyle w:val="Collegamentoipertestuale"/>
            <w:rFonts w:ascii="Arial" w:hAnsi="Arial" w:cs="Arial"/>
            <w:b/>
            <w:i/>
            <w:color w:val="auto"/>
            <w:sz w:val="16"/>
            <w:szCs w:val="18"/>
            <w:u w:val="none"/>
            <w:shd w:val="clear" w:color="auto" w:fill="FFFFFF"/>
          </w:rPr>
          <w:t>veicolo</w:t>
        </w:r>
      </w:hyperlink>
      <w:r w:rsidRPr="00950EAA">
        <w:rPr>
          <w:rStyle w:val="apple-converted-space"/>
          <w:rFonts w:ascii="Arial" w:hAnsi="Arial" w:cs="Arial"/>
          <w:b/>
          <w:i/>
          <w:sz w:val="16"/>
          <w:szCs w:val="18"/>
          <w:shd w:val="clear" w:color="auto" w:fill="FFFFFF"/>
        </w:rPr>
        <w:t> </w:t>
      </w:r>
      <w:r w:rsidRPr="00950EAA">
        <w:rPr>
          <w:rStyle w:val="apple-style-span"/>
          <w:rFonts w:ascii="Arial" w:hAnsi="Arial" w:cs="Arial"/>
          <w:b/>
          <w:i/>
          <w:sz w:val="16"/>
          <w:szCs w:val="18"/>
          <w:shd w:val="clear" w:color="auto" w:fill="FFFFFF"/>
        </w:rPr>
        <w:t>in grado di viaggiare nello</w:t>
      </w:r>
      <w:r w:rsidRPr="00950EAA">
        <w:rPr>
          <w:rStyle w:val="apple-converted-space"/>
          <w:rFonts w:ascii="Arial" w:hAnsi="Arial" w:cs="Arial"/>
          <w:b/>
          <w:i/>
          <w:sz w:val="16"/>
          <w:szCs w:val="18"/>
          <w:shd w:val="clear" w:color="auto" w:fill="FFFFFF"/>
        </w:rPr>
        <w:t> </w:t>
      </w:r>
      <w:hyperlink r:id="rId60" w:tooltip="Spazio (astronomia)" w:history="1">
        <w:r w:rsidRPr="00950EAA">
          <w:rPr>
            <w:rStyle w:val="Collegamentoipertestuale"/>
            <w:rFonts w:ascii="Arial" w:hAnsi="Arial" w:cs="Arial"/>
            <w:b/>
            <w:i/>
            <w:color w:val="auto"/>
            <w:sz w:val="16"/>
            <w:szCs w:val="18"/>
            <w:u w:val="none"/>
            <w:shd w:val="clear" w:color="auto" w:fill="FFFFFF"/>
          </w:rPr>
          <w:t>spazio</w:t>
        </w:r>
      </w:hyperlink>
      <w:r w:rsidRPr="00950EAA">
        <w:rPr>
          <w:rStyle w:val="apple-style-span"/>
          <w:rFonts w:ascii="Arial" w:hAnsi="Arial" w:cs="Arial"/>
          <w:b/>
          <w:i/>
          <w:sz w:val="16"/>
          <w:szCs w:val="18"/>
          <w:shd w:val="clear" w:color="auto" w:fill="FFFFFF"/>
        </w:rPr>
        <w:t>. I veicoli spaziali comprendono sia</w:t>
      </w:r>
      <w:r w:rsidRPr="00950EAA">
        <w:rPr>
          <w:rStyle w:val="apple-converted-space"/>
          <w:rFonts w:ascii="Arial" w:hAnsi="Arial" w:cs="Arial"/>
          <w:b/>
          <w:i/>
          <w:sz w:val="16"/>
          <w:szCs w:val="18"/>
          <w:shd w:val="clear" w:color="auto" w:fill="FFFFFF"/>
        </w:rPr>
        <w:t> </w:t>
      </w:r>
      <w:hyperlink r:id="rId61" w:tooltip="Sonda spaziale" w:history="1">
        <w:r w:rsidRPr="00950EAA">
          <w:rPr>
            <w:rStyle w:val="Collegamentoipertestuale"/>
            <w:rFonts w:ascii="Arial" w:hAnsi="Arial" w:cs="Arial"/>
            <w:b/>
            <w:i/>
            <w:color w:val="auto"/>
            <w:sz w:val="16"/>
            <w:szCs w:val="18"/>
            <w:u w:val="none"/>
            <w:shd w:val="clear" w:color="auto" w:fill="FFFFFF"/>
          </w:rPr>
          <w:t>sonde spaziali</w:t>
        </w:r>
      </w:hyperlink>
      <w:r w:rsidRPr="00950EAA">
        <w:rPr>
          <w:rStyle w:val="apple-converted-space"/>
          <w:rFonts w:ascii="Arial" w:hAnsi="Arial" w:cs="Arial"/>
          <w:b/>
          <w:i/>
          <w:sz w:val="16"/>
          <w:szCs w:val="18"/>
          <w:shd w:val="clear" w:color="auto" w:fill="FFFFFF"/>
        </w:rPr>
        <w:t> </w:t>
      </w:r>
      <w:r w:rsidRPr="00950EAA">
        <w:rPr>
          <w:rStyle w:val="apple-style-span"/>
          <w:rFonts w:ascii="Arial" w:hAnsi="Arial" w:cs="Arial"/>
          <w:b/>
          <w:i/>
          <w:sz w:val="16"/>
          <w:szCs w:val="18"/>
          <w:shd w:val="clear" w:color="auto" w:fill="FFFFFF"/>
        </w:rPr>
        <w:t>robotiche sia veicoli con equipaggio (ad esempio le</w:t>
      </w:r>
      <w:r w:rsidRPr="00950EAA">
        <w:rPr>
          <w:rStyle w:val="apple-converted-space"/>
          <w:rFonts w:ascii="Arial" w:hAnsi="Arial" w:cs="Arial"/>
          <w:b/>
          <w:i/>
          <w:sz w:val="16"/>
          <w:szCs w:val="18"/>
          <w:shd w:val="clear" w:color="auto" w:fill="FFFFFF"/>
        </w:rPr>
        <w:t> </w:t>
      </w:r>
      <w:hyperlink r:id="rId62" w:tooltip="Stazione spaziale" w:history="1">
        <w:r w:rsidRPr="00950EAA">
          <w:rPr>
            <w:rStyle w:val="Collegamentoipertestuale"/>
            <w:rFonts w:ascii="Arial" w:hAnsi="Arial" w:cs="Arial"/>
            <w:b/>
            <w:i/>
            <w:color w:val="auto"/>
            <w:sz w:val="16"/>
            <w:szCs w:val="18"/>
            <w:u w:val="none"/>
            <w:shd w:val="clear" w:color="auto" w:fill="FFFFFF"/>
          </w:rPr>
          <w:t>stazioni spaziali</w:t>
        </w:r>
      </w:hyperlink>
      <w:r w:rsidRPr="00950EAA">
        <w:rPr>
          <w:rStyle w:val="apple-style-span"/>
          <w:rFonts w:ascii="Arial" w:hAnsi="Arial" w:cs="Arial"/>
          <w:b/>
          <w:i/>
          <w:sz w:val="16"/>
          <w:szCs w:val="18"/>
          <w:shd w:val="clear" w:color="auto" w:fill="FFFFFF"/>
        </w:rPr>
        <w:t>). Il termine è anche usato per indicare i</w:t>
      </w:r>
      <w:r w:rsidRPr="00950EAA">
        <w:rPr>
          <w:rStyle w:val="apple-converted-space"/>
          <w:rFonts w:ascii="Arial" w:hAnsi="Arial" w:cs="Arial"/>
          <w:b/>
          <w:i/>
          <w:sz w:val="16"/>
          <w:szCs w:val="18"/>
          <w:shd w:val="clear" w:color="auto" w:fill="FFFFFF"/>
        </w:rPr>
        <w:t> </w:t>
      </w:r>
      <w:hyperlink r:id="rId63" w:tooltip="Satellite artificiale" w:history="1">
        <w:r w:rsidRPr="00950EAA">
          <w:rPr>
            <w:rStyle w:val="Collegamentoipertestuale"/>
            <w:rFonts w:ascii="Arial" w:hAnsi="Arial" w:cs="Arial"/>
            <w:b/>
            <w:i/>
            <w:color w:val="auto"/>
            <w:sz w:val="16"/>
            <w:szCs w:val="18"/>
            <w:u w:val="none"/>
            <w:shd w:val="clear" w:color="auto" w:fill="FFFFFF"/>
          </w:rPr>
          <w:t>satelliti artificiali</w:t>
        </w:r>
      </w:hyperlink>
      <w:r w:rsidRPr="00950EAA">
        <w:rPr>
          <w:rStyle w:val="apple-style-span"/>
          <w:rFonts w:ascii="Arial" w:hAnsi="Arial" w:cs="Arial"/>
          <w:b/>
          <w:i/>
          <w:sz w:val="16"/>
          <w:szCs w:val="18"/>
          <w:shd w:val="clear" w:color="auto" w:fill="FFFFFF"/>
        </w:rPr>
        <w:t>, dato che hanno una definizione simile.</w:t>
      </w:r>
    </w:p>
    <w:p w:rsidR="0060109C" w:rsidRPr="00480AC6" w:rsidRDefault="0060109C" w:rsidP="0060109C">
      <w:pPr>
        <w:rPr>
          <w:rFonts w:ascii="Century Gothic" w:hAnsi="Century Gothic"/>
          <w:i/>
          <w:sz w:val="96"/>
        </w:rPr>
      </w:pPr>
      <w:proofErr w:type="spellStart"/>
      <w:r w:rsidRPr="00480AC6">
        <w:rPr>
          <w:rFonts w:ascii="Century Gothic" w:hAnsi="Century Gothic"/>
          <w:i/>
          <w:sz w:val="96"/>
        </w:rPr>
        <w:t>Space</w:t>
      </w:r>
      <w:proofErr w:type="spellEnd"/>
      <w:r w:rsidRPr="00480AC6">
        <w:rPr>
          <w:rFonts w:ascii="Century Gothic" w:hAnsi="Century Gothic"/>
          <w:i/>
          <w:sz w:val="96"/>
        </w:rPr>
        <w:t xml:space="preserve"> Shuttle</w:t>
      </w:r>
    </w:p>
    <w:p w:rsidR="0060109C" w:rsidRPr="00950EAA" w:rsidRDefault="0060109C" w:rsidP="0060109C">
      <w:pPr>
        <w:rPr>
          <w:rFonts w:ascii="Century Gothic" w:hAnsi="Century Gothic"/>
          <w:b/>
          <w:i/>
          <w:sz w:val="96"/>
        </w:rPr>
      </w:pPr>
      <w:r w:rsidRPr="00950EAA">
        <w:rPr>
          <w:rStyle w:val="apple-style-span"/>
          <w:rFonts w:ascii="Arial" w:hAnsi="Arial" w:cs="Arial"/>
          <w:b/>
          <w:i/>
          <w:sz w:val="18"/>
          <w:szCs w:val="18"/>
          <w:shd w:val="clear" w:color="auto" w:fill="FFFFFF"/>
        </w:rPr>
        <w:t>Lo</w:t>
      </w:r>
      <w:r w:rsidRPr="00950EAA">
        <w:rPr>
          <w:rStyle w:val="apple-converted-space"/>
          <w:rFonts w:ascii="Arial" w:hAnsi="Arial" w:cs="Arial"/>
          <w:b/>
          <w:i/>
          <w:sz w:val="18"/>
          <w:szCs w:val="18"/>
          <w:shd w:val="clear" w:color="auto" w:fill="FFFFFF"/>
        </w:rPr>
        <w:t> </w:t>
      </w:r>
      <w:proofErr w:type="spellStart"/>
      <w:r w:rsidRPr="00950EAA">
        <w:rPr>
          <w:rStyle w:val="apple-style-span"/>
          <w:rFonts w:ascii="Arial" w:hAnsi="Arial" w:cs="Arial"/>
          <w:b/>
          <w:bCs/>
          <w:i/>
          <w:sz w:val="18"/>
          <w:szCs w:val="18"/>
          <w:shd w:val="clear" w:color="auto" w:fill="FFFFFF"/>
        </w:rPr>
        <w:t>Space</w:t>
      </w:r>
      <w:proofErr w:type="spellEnd"/>
      <w:r w:rsidRPr="00950EAA">
        <w:rPr>
          <w:rStyle w:val="apple-style-span"/>
          <w:rFonts w:ascii="Arial" w:hAnsi="Arial" w:cs="Arial"/>
          <w:b/>
          <w:bCs/>
          <w:i/>
          <w:sz w:val="18"/>
          <w:szCs w:val="18"/>
          <w:shd w:val="clear" w:color="auto" w:fill="FFFFFF"/>
        </w:rPr>
        <w:t xml:space="preserve"> </w:t>
      </w:r>
      <w:proofErr w:type="spellStart"/>
      <w:r w:rsidRPr="00950EAA">
        <w:rPr>
          <w:rStyle w:val="apple-style-span"/>
          <w:rFonts w:ascii="Arial" w:hAnsi="Arial" w:cs="Arial"/>
          <w:b/>
          <w:bCs/>
          <w:i/>
          <w:sz w:val="18"/>
          <w:szCs w:val="18"/>
          <w:shd w:val="clear" w:color="auto" w:fill="FFFFFF"/>
        </w:rPr>
        <w:t>Transportation</w:t>
      </w:r>
      <w:proofErr w:type="spellEnd"/>
      <w:r w:rsidRPr="00950EAA">
        <w:rPr>
          <w:rStyle w:val="apple-style-span"/>
          <w:rFonts w:ascii="Arial" w:hAnsi="Arial" w:cs="Arial"/>
          <w:b/>
          <w:bCs/>
          <w:i/>
          <w:sz w:val="18"/>
          <w:szCs w:val="18"/>
          <w:shd w:val="clear" w:color="auto" w:fill="FFFFFF"/>
        </w:rPr>
        <w:t xml:space="preserve"> System</w:t>
      </w:r>
      <w:r w:rsidRPr="00950EAA">
        <w:rPr>
          <w:rStyle w:val="apple-style-span"/>
          <w:rFonts w:ascii="Arial" w:hAnsi="Arial" w:cs="Arial"/>
          <w:b/>
          <w:i/>
          <w:sz w:val="18"/>
          <w:szCs w:val="18"/>
          <w:shd w:val="clear" w:color="auto" w:fill="FFFFFF"/>
        </w:rPr>
        <w:t>,</w:t>
      </w:r>
      <w:r>
        <w:rPr>
          <w:rStyle w:val="apple-style-span"/>
          <w:rFonts w:ascii="Arial" w:hAnsi="Arial" w:cs="Arial"/>
          <w:b/>
          <w:i/>
          <w:sz w:val="18"/>
          <w:szCs w:val="18"/>
          <w:shd w:val="clear" w:color="auto" w:fill="FFFFFF"/>
          <w:vertAlign w:val="superscript"/>
        </w:rPr>
        <w:t xml:space="preserve"> </w:t>
      </w:r>
      <w:r w:rsidRPr="00950EAA">
        <w:rPr>
          <w:rStyle w:val="apple-style-span"/>
          <w:rFonts w:ascii="Arial" w:hAnsi="Arial" w:cs="Arial"/>
          <w:b/>
          <w:i/>
          <w:sz w:val="18"/>
          <w:szCs w:val="18"/>
          <w:shd w:val="clear" w:color="auto" w:fill="FFFFFF"/>
        </w:rPr>
        <w:t xml:space="preserve"> in</w:t>
      </w:r>
      <w:r w:rsidRPr="00950EAA">
        <w:rPr>
          <w:rStyle w:val="apple-converted-space"/>
          <w:rFonts w:ascii="Arial" w:hAnsi="Arial" w:cs="Arial"/>
          <w:b/>
          <w:i/>
          <w:sz w:val="18"/>
          <w:szCs w:val="18"/>
          <w:shd w:val="clear" w:color="auto" w:fill="FFFFFF"/>
        </w:rPr>
        <w:t> </w:t>
      </w:r>
      <w:hyperlink r:id="rId64" w:tooltip="Sigla" w:history="1">
        <w:r w:rsidRPr="00950EAA">
          <w:rPr>
            <w:rStyle w:val="Collegamentoipertestuale"/>
            <w:rFonts w:ascii="Arial" w:hAnsi="Arial" w:cs="Arial"/>
            <w:b/>
            <w:i/>
            <w:color w:val="auto"/>
            <w:sz w:val="18"/>
            <w:szCs w:val="18"/>
            <w:u w:val="none"/>
            <w:shd w:val="clear" w:color="auto" w:fill="FFFFFF"/>
          </w:rPr>
          <w:t>sigla</w:t>
        </w:r>
      </w:hyperlink>
      <w:r w:rsidRPr="00950EAA">
        <w:rPr>
          <w:rStyle w:val="apple-converted-space"/>
          <w:rFonts w:ascii="Arial" w:hAnsi="Arial" w:cs="Arial"/>
          <w:b/>
          <w:i/>
          <w:sz w:val="18"/>
          <w:szCs w:val="18"/>
          <w:shd w:val="clear" w:color="auto" w:fill="FFFFFF"/>
        </w:rPr>
        <w:t> </w:t>
      </w:r>
      <w:r w:rsidRPr="00950EAA">
        <w:rPr>
          <w:rStyle w:val="apple-style-span"/>
          <w:rFonts w:ascii="Arial" w:hAnsi="Arial" w:cs="Arial"/>
          <w:b/>
          <w:bCs/>
          <w:i/>
          <w:sz w:val="18"/>
          <w:szCs w:val="18"/>
          <w:shd w:val="clear" w:color="auto" w:fill="FFFFFF"/>
        </w:rPr>
        <w:t>STS</w:t>
      </w:r>
      <w:r w:rsidRPr="00950EAA">
        <w:rPr>
          <w:rStyle w:val="apple-style-span"/>
          <w:rFonts w:ascii="Arial" w:hAnsi="Arial" w:cs="Arial"/>
          <w:b/>
          <w:i/>
          <w:sz w:val="18"/>
          <w:szCs w:val="18"/>
          <w:shd w:val="clear" w:color="auto" w:fill="FFFFFF"/>
        </w:rPr>
        <w:t>, comunemente noto come</w:t>
      </w:r>
      <w:r w:rsidRPr="00950EAA">
        <w:rPr>
          <w:rStyle w:val="apple-converted-space"/>
          <w:rFonts w:ascii="Arial" w:hAnsi="Arial" w:cs="Arial"/>
          <w:b/>
          <w:i/>
          <w:sz w:val="18"/>
          <w:szCs w:val="18"/>
          <w:shd w:val="clear" w:color="auto" w:fill="FFFFFF"/>
        </w:rPr>
        <w:t> </w:t>
      </w:r>
      <w:proofErr w:type="spellStart"/>
      <w:r w:rsidRPr="00950EAA">
        <w:rPr>
          <w:rStyle w:val="apple-style-span"/>
          <w:rFonts w:ascii="Arial" w:hAnsi="Arial" w:cs="Arial"/>
          <w:b/>
          <w:bCs/>
          <w:i/>
          <w:sz w:val="18"/>
          <w:szCs w:val="18"/>
          <w:shd w:val="clear" w:color="auto" w:fill="FFFFFF"/>
        </w:rPr>
        <w:t>Space</w:t>
      </w:r>
      <w:proofErr w:type="spellEnd"/>
      <w:r w:rsidRPr="00950EAA">
        <w:rPr>
          <w:rStyle w:val="apple-style-span"/>
          <w:rFonts w:ascii="Arial" w:hAnsi="Arial" w:cs="Arial"/>
          <w:b/>
          <w:bCs/>
          <w:i/>
          <w:sz w:val="18"/>
          <w:szCs w:val="18"/>
          <w:shd w:val="clear" w:color="auto" w:fill="FFFFFF"/>
        </w:rPr>
        <w:t xml:space="preserve"> Shuttle</w:t>
      </w:r>
      <w:r w:rsidRPr="00950EAA">
        <w:rPr>
          <w:rStyle w:val="apple-style-span"/>
          <w:rFonts w:ascii="Arial" w:hAnsi="Arial" w:cs="Arial"/>
          <w:b/>
          <w:i/>
          <w:sz w:val="18"/>
          <w:szCs w:val="18"/>
          <w:shd w:val="clear" w:color="auto" w:fill="FFFFFF"/>
        </w:rPr>
        <w:t>,</w:t>
      </w:r>
      <w:r w:rsidRPr="00950EAA">
        <w:rPr>
          <w:rStyle w:val="apple-converted-space"/>
          <w:rFonts w:ascii="Arial" w:hAnsi="Arial" w:cs="Arial"/>
          <w:b/>
          <w:i/>
          <w:sz w:val="18"/>
          <w:szCs w:val="18"/>
          <w:shd w:val="clear" w:color="auto" w:fill="FFFFFF"/>
        </w:rPr>
        <w:t> </w:t>
      </w:r>
      <w:r w:rsidRPr="00950EAA">
        <w:rPr>
          <w:rStyle w:val="apple-style-span"/>
          <w:rFonts w:ascii="Arial" w:hAnsi="Arial" w:cs="Arial"/>
          <w:b/>
          <w:i/>
          <w:sz w:val="18"/>
          <w:szCs w:val="18"/>
          <w:shd w:val="clear" w:color="auto" w:fill="FFFFFF"/>
        </w:rPr>
        <w:t>anche abbreviato in</w:t>
      </w:r>
      <w:r w:rsidRPr="00950EAA">
        <w:rPr>
          <w:rStyle w:val="apple-converted-space"/>
          <w:rFonts w:ascii="Arial" w:hAnsi="Arial" w:cs="Arial"/>
          <w:b/>
          <w:i/>
          <w:sz w:val="18"/>
          <w:szCs w:val="18"/>
          <w:shd w:val="clear" w:color="auto" w:fill="FFFFFF"/>
        </w:rPr>
        <w:t> </w:t>
      </w:r>
      <w:r w:rsidRPr="00950EAA">
        <w:rPr>
          <w:rStyle w:val="apple-style-span"/>
          <w:rFonts w:ascii="Arial" w:hAnsi="Arial" w:cs="Arial"/>
          <w:b/>
          <w:bCs/>
          <w:i/>
          <w:sz w:val="18"/>
          <w:szCs w:val="18"/>
          <w:shd w:val="clear" w:color="auto" w:fill="FFFFFF"/>
        </w:rPr>
        <w:t>Shuttle</w:t>
      </w:r>
      <w:r w:rsidRPr="00950EAA">
        <w:rPr>
          <w:rStyle w:val="apple-style-span"/>
          <w:rFonts w:ascii="Arial" w:hAnsi="Arial" w:cs="Arial"/>
          <w:b/>
          <w:i/>
          <w:sz w:val="18"/>
          <w:szCs w:val="18"/>
          <w:shd w:val="clear" w:color="auto" w:fill="FFFFFF"/>
        </w:rPr>
        <w:t>, è stato un sistema di lancio riutilizzabile e di</w:t>
      </w:r>
      <w:r w:rsidRPr="00950EAA">
        <w:rPr>
          <w:rStyle w:val="apple-converted-space"/>
          <w:rFonts w:ascii="Arial" w:hAnsi="Arial" w:cs="Arial"/>
          <w:b/>
          <w:i/>
          <w:sz w:val="18"/>
          <w:szCs w:val="18"/>
          <w:shd w:val="clear" w:color="auto" w:fill="FFFFFF"/>
        </w:rPr>
        <w:t> </w:t>
      </w:r>
      <w:hyperlink r:id="rId65" w:tooltip="Navetta spaziale" w:history="1">
        <w:r w:rsidRPr="00950EAA">
          <w:rPr>
            <w:rStyle w:val="Collegamentoipertestuale"/>
            <w:rFonts w:ascii="Arial" w:hAnsi="Arial" w:cs="Arial"/>
            <w:b/>
            <w:i/>
            <w:color w:val="auto"/>
            <w:sz w:val="18"/>
            <w:szCs w:val="18"/>
            <w:u w:val="none"/>
            <w:shd w:val="clear" w:color="auto" w:fill="FFFFFF"/>
          </w:rPr>
          <w:t>navette spaziali</w:t>
        </w:r>
      </w:hyperlink>
      <w:r w:rsidRPr="00950EAA">
        <w:rPr>
          <w:rStyle w:val="apple-converted-space"/>
          <w:rFonts w:ascii="Arial" w:hAnsi="Arial" w:cs="Arial"/>
          <w:b/>
          <w:i/>
          <w:sz w:val="18"/>
          <w:szCs w:val="18"/>
          <w:shd w:val="clear" w:color="auto" w:fill="FFFFFF"/>
        </w:rPr>
        <w:t> </w:t>
      </w:r>
      <w:r w:rsidRPr="00950EAA">
        <w:rPr>
          <w:rStyle w:val="apple-style-span"/>
          <w:rFonts w:ascii="Arial" w:hAnsi="Arial" w:cs="Arial"/>
          <w:b/>
          <w:i/>
          <w:sz w:val="18"/>
          <w:szCs w:val="18"/>
          <w:shd w:val="clear" w:color="auto" w:fill="FFFFFF"/>
        </w:rPr>
        <w:t>della</w:t>
      </w:r>
      <w:r w:rsidRPr="00950EAA">
        <w:rPr>
          <w:rStyle w:val="apple-converted-space"/>
          <w:rFonts w:ascii="Arial" w:hAnsi="Arial" w:cs="Arial"/>
          <w:b/>
          <w:i/>
          <w:sz w:val="18"/>
          <w:szCs w:val="18"/>
          <w:shd w:val="clear" w:color="auto" w:fill="FFFFFF"/>
        </w:rPr>
        <w:t> </w:t>
      </w:r>
      <w:hyperlink r:id="rId66" w:tooltip="NASA" w:history="1">
        <w:r w:rsidRPr="00950EAA">
          <w:rPr>
            <w:rStyle w:val="Collegamentoipertestuale"/>
            <w:rFonts w:ascii="Arial" w:hAnsi="Arial" w:cs="Arial"/>
            <w:b/>
            <w:i/>
            <w:color w:val="auto"/>
            <w:sz w:val="18"/>
            <w:szCs w:val="18"/>
            <w:u w:val="none"/>
            <w:shd w:val="clear" w:color="auto" w:fill="FFFFFF"/>
          </w:rPr>
          <w:t>NASA</w:t>
        </w:r>
      </w:hyperlink>
      <w:r w:rsidRPr="00950EAA">
        <w:rPr>
          <w:rStyle w:val="apple-style-span"/>
          <w:rFonts w:ascii="Arial" w:hAnsi="Arial" w:cs="Arial"/>
          <w:b/>
          <w:i/>
          <w:sz w:val="18"/>
          <w:szCs w:val="18"/>
          <w:shd w:val="clear" w:color="auto" w:fill="FFFFFF"/>
        </w:rPr>
        <w:t>, l'ente governativo</w:t>
      </w:r>
      <w:r w:rsidRPr="00950EAA">
        <w:rPr>
          <w:rStyle w:val="apple-converted-space"/>
          <w:rFonts w:ascii="Arial" w:hAnsi="Arial" w:cs="Arial"/>
          <w:b/>
          <w:i/>
          <w:sz w:val="18"/>
          <w:szCs w:val="18"/>
          <w:shd w:val="clear" w:color="auto" w:fill="FFFFFF"/>
        </w:rPr>
        <w:t> </w:t>
      </w:r>
      <w:hyperlink r:id="rId67" w:tooltip="Stati Uniti d'America" w:history="1">
        <w:r w:rsidRPr="00950EAA">
          <w:rPr>
            <w:rStyle w:val="Collegamentoipertestuale"/>
            <w:rFonts w:ascii="Arial" w:hAnsi="Arial" w:cs="Arial"/>
            <w:b/>
            <w:i/>
            <w:color w:val="auto"/>
            <w:sz w:val="18"/>
            <w:szCs w:val="18"/>
            <w:u w:val="none"/>
            <w:shd w:val="clear" w:color="auto" w:fill="FFFFFF"/>
          </w:rPr>
          <w:t>statunitense</w:t>
        </w:r>
      </w:hyperlink>
      <w:r w:rsidRPr="00950EAA">
        <w:rPr>
          <w:rStyle w:val="apple-converted-space"/>
          <w:rFonts w:ascii="Arial" w:hAnsi="Arial" w:cs="Arial"/>
          <w:b/>
          <w:i/>
          <w:sz w:val="18"/>
          <w:szCs w:val="18"/>
          <w:shd w:val="clear" w:color="auto" w:fill="FFFFFF"/>
        </w:rPr>
        <w:t> </w:t>
      </w:r>
      <w:r w:rsidRPr="00950EAA">
        <w:rPr>
          <w:rStyle w:val="apple-style-span"/>
          <w:rFonts w:ascii="Arial" w:hAnsi="Arial" w:cs="Arial"/>
          <w:b/>
          <w:i/>
          <w:sz w:val="18"/>
          <w:szCs w:val="18"/>
          <w:shd w:val="clear" w:color="auto" w:fill="FFFFFF"/>
        </w:rPr>
        <w:t>responsabile dei</w:t>
      </w:r>
      <w:r w:rsidRPr="00950EAA">
        <w:rPr>
          <w:rStyle w:val="apple-converted-space"/>
          <w:rFonts w:ascii="Arial" w:hAnsi="Arial" w:cs="Arial"/>
          <w:b/>
          <w:i/>
          <w:sz w:val="18"/>
          <w:szCs w:val="18"/>
          <w:shd w:val="clear" w:color="auto" w:fill="FFFFFF"/>
        </w:rPr>
        <w:t> </w:t>
      </w:r>
      <w:hyperlink r:id="rId68" w:tooltip="Programma spaziale" w:history="1">
        <w:r w:rsidRPr="00950EAA">
          <w:rPr>
            <w:rStyle w:val="Collegamentoipertestuale"/>
            <w:rFonts w:ascii="Arial" w:hAnsi="Arial" w:cs="Arial"/>
            <w:b/>
            <w:i/>
            <w:color w:val="auto"/>
            <w:sz w:val="18"/>
            <w:szCs w:val="18"/>
            <w:u w:val="none"/>
            <w:shd w:val="clear" w:color="auto" w:fill="FFFFFF"/>
          </w:rPr>
          <w:t>programmi spaziali</w:t>
        </w:r>
      </w:hyperlink>
      <w:r w:rsidRPr="00950EAA">
        <w:rPr>
          <w:rStyle w:val="apple-style-span"/>
          <w:rFonts w:ascii="Arial" w:hAnsi="Arial" w:cs="Arial"/>
          <w:b/>
          <w:i/>
          <w:sz w:val="18"/>
          <w:szCs w:val="18"/>
          <w:shd w:val="clear" w:color="auto" w:fill="FFFFFF"/>
        </w:rPr>
        <w:t>. Lanciato in orbita per la prima volta il</w:t>
      </w:r>
      <w:r w:rsidRPr="00950EAA">
        <w:rPr>
          <w:rStyle w:val="apple-converted-space"/>
          <w:rFonts w:ascii="Arial" w:hAnsi="Arial" w:cs="Arial"/>
          <w:b/>
          <w:i/>
          <w:sz w:val="18"/>
          <w:szCs w:val="18"/>
          <w:shd w:val="clear" w:color="auto" w:fill="FFFFFF"/>
        </w:rPr>
        <w:t> </w:t>
      </w:r>
      <w:hyperlink r:id="rId69" w:tooltip="12 aprile" w:history="1">
        <w:r w:rsidRPr="00950EAA">
          <w:rPr>
            <w:rStyle w:val="Collegamentoipertestuale"/>
            <w:rFonts w:ascii="Arial" w:hAnsi="Arial" w:cs="Arial"/>
            <w:b/>
            <w:i/>
            <w:color w:val="auto"/>
            <w:sz w:val="18"/>
            <w:szCs w:val="18"/>
            <w:u w:val="none"/>
            <w:shd w:val="clear" w:color="auto" w:fill="FFFFFF"/>
          </w:rPr>
          <w:t>12 aprile</w:t>
        </w:r>
      </w:hyperlink>
      <w:r w:rsidRPr="00950EAA">
        <w:rPr>
          <w:rStyle w:val="apple-converted-space"/>
          <w:rFonts w:ascii="Arial" w:hAnsi="Arial" w:cs="Arial"/>
          <w:b/>
          <w:i/>
          <w:sz w:val="18"/>
          <w:szCs w:val="18"/>
          <w:shd w:val="clear" w:color="auto" w:fill="FFFFFF"/>
        </w:rPr>
        <w:t> </w:t>
      </w:r>
      <w:hyperlink r:id="rId70" w:tooltip="1981" w:history="1">
        <w:r w:rsidRPr="00950EAA">
          <w:rPr>
            <w:rStyle w:val="Collegamentoipertestuale"/>
            <w:rFonts w:ascii="Arial" w:hAnsi="Arial" w:cs="Arial"/>
            <w:b/>
            <w:i/>
            <w:color w:val="auto"/>
            <w:sz w:val="18"/>
            <w:szCs w:val="18"/>
            <w:u w:val="none"/>
            <w:shd w:val="clear" w:color="auto" w:fill="FFFFFF"/>
          </w:rPr>
          <w:t>1981</w:t>
        </w:r>
      </w:hyperlink>
      <w:r w:rsidRPr="00950EAA">
        <w:rPr>
          <w:rStyle w:val="apple-style-span"/>
          <w:rFonts w:ascii="Arial" w:hAnsi="Arial" w:cs="Arial"/>
          <w:b/>
          <w:i/>
          <w:sz w:val="18"/>
          <w:szCs w:val="18"/>
          <w:shd w:val="clear" w:color="auto" w:fill="FFFFFF"/>
        </w:rPr>
        <w:t>, ha portato a termine la sua ultima missione il</w:t>
      </w:r>
      <w:r w:rsidRPr="00950EAA">
        <w:rPr>
          <w:rStyle w:val="apple-converted-space"/>
          <w:rFonts w:ascii="Arial" w:hAnsi="Arial" w:cs="Arial"/>
          <w:b/>
          <w:i/>
          <w:sz w:val="18"/>
          <w:szCs w:val="18"/>
          <w:shd w:val="clear" w:color="auto" w:fill="FFFFFF"/>
        </w:rPr>
        <w:t> </w:t>
      </w:r>
      <w:hyperlink r:id="rId71" w:tooltip="21 luglio" w:history="1">
        <w:r w:rsidRPr="00950EAA">
          <w:rPr>
            <w:rStyle w:val="Collegamentoipertestuale"/>
            <w:rFonts w:ascii="Arial" w:hAnsi="Arial" w:cs="Arial"/>
            <w:b/>
            <w:i/>
            <w:color w:val="auto"/>
            <w:sz w:val="18"/>
            <w:szCs w:val="18"/>
            <w:u w:val="none"/>
            <w:shd w:val="clear" w:color="auto" w:fill="FFFFFF"/>
          </w:rPr>
          <w:t>21 luglio</w:t>
        </w:r>
      </w:hyperlink>
      <w:r w:rsidRPr="00950EAA">
        <w:rPr>
          <w:rStyle w:val="apple-converted-space"/>
          <w:rFonts w:ascii="Arial" w:hAnsi="Arial" w:cs="Arial"/>
          <w:b/>
          <w:i/>
          <w:sz w:val="18"/>
          <w:szCs w:val="18"/>
          <w:shd w:val="clear" w:color="auto" w:fill="FFFFFF"/>
        </w:rPr>
        <w:t> </w:t>
      </w:r>
      <w:hyperlink r:id="rId72" w:tooltip="2011" w:history="1">
        <w:r w:rsidRPr="00950EAA">
          <w:rPr>
            <w:rStyle w:val="Collegamentoipertestuale"/>
            <w:rFonts w:ascii="Arial" w:hAnsi="Arial" w:cs="Arial"/>
            <w:b/>
            <w:i/>
            <w:color w:val="auto"/>
            <w:sz w:val="18"/>
            <w:szCs w:val="18"/>
            <w:u w:val="none"/>
            <w:shd w:val="clear" w:color="auto" w:fill="FFFFFF"/>
          </w:rPr>
          <w:t>2011</w:t>
        </w:r>
      </w:hyperlink>
      <w:r w:rsidRPr="00950EAA">
        <w:rPr>
          <w:rStyle w:val="apple-style-span"/>
          <w:rFonts w:ascii="Arial" w:hAnsi="Arial" w:cs="Arial"/>
          <w:b/>
          <w:i/>
          <w:sz w:val="18"/>
          <w:szCs w:val="18"/>
          <w:shd w:val="clear" w:color="auto" w:fill="FFFFFF"/>
        </w:rPr>
        <w:t>.</w:t>
      </w:r>
    </w:p>
    <w:p w:rsidR="00C83C00" w:rsidRDefault="00C83C00"/>
    <w:sectPr w:rsidR="00C83C00" w:rsidSect="00C83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109C"/>
    <w:rsid w:val="000329F5"/>
    <w:rsid w:val="00120389"/>
    <w:rsid w:val="001724C6"/>
    <w:rsid w:val="001D68A0"/>
    <w:rsid w:val="001E5834"/>
    <w:rsid w:val="00241BA6"/>
    <w:rsid w:val="00263DC4"/>
    <w:rsid w:val="002F4731"/>
    <w:rsid w:val="00397646"/>
    <w:rsid w:val="003C27EF"/>
    <w:rsid w:val="003D24C5"/>
    <w:rsid w:val="00480AC6"/>
    <w:rsid w:val="00483F33"/>
    <w:rsid w:val="00543981"/>
    <w:rsid w:val="00587B25"/>
    <w:rsid w:val="0060109C"/>
    <w:rsid w:val="0060793E"/>
    <w:rsid w:val="006B0ED3"/>
    <w:rsid w:val="006B35C1"/>
    <w:rsid w:val="008702DE"/>
    <w:rsid w:val="008B6811"/>
    <w:rsid w:val="008C005E"/>
    <w:rsid w:val="00907FD1"/>
    <w:rsid w:val="00932EAB"/>
    <w:rsid w:val="009355A2"/>
    <w:rsid w:val="00A03CD9"/>
    <w:rsid w:val="00A04F92"/>
    <w:rsid w:val="00AE2606"/>
    <w:rsid w:val="00B55759"/>
    <w:rsid w:val="00BF1EFE"/>
    <w:rsid w:val="00C17BA0"/>
    <w:rsid w:val="00C50A17"/>
    <w:rsid w:val="00C83C00"/>
    <w:rsid w:val="00CE4EAE"/>
    <w:rsid w:val="00DF37EB"/>
    <w:rsid w:val="00DF7C9A"/>
    <w:rsid w:val="00E23F46"/>
    <w:rsid w:val="00EA02F7"/>
    <w:rsid w:val="00EB469E"/>
    <w:rsid w:val="00F30686"/>
    <w:rsid w:val="00F42840"/>
    <w:rsid w:val="00F6588C"/>
    <w:rsid w:val="00F845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10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10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0109C"/>
  </w:style>
  <w:style w:type="character" w:styleId="Collegamentoipertestuale">
    <w:name w:val="Hyperlink"/>
    <w:basedOn w:val="Carpredefinitoparagrafo"/>
    <w:uiPriority w:val="99"/>
    <w:semiHidden/>
    <w:unhideWhenUsed/>
    <w:rsid w:val="0060109C"/>
    <w:rPr>
      <w:color w:val="0000FF"/>
      <w:u w:val="single"/>
    </w:rPr>
  </w:style>
  <w:style w:type="character" w:customStyle="1" w:styleId="apple-style-span">
    <w:name w:val="apple-style-span"/>
    <w:basedOn w:val="Carpredefinitoparagrafo"/>
    <w:rsid w:val="00601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wikipedia.org/wiki/Aereo" TargetMode="External"/><Relationship Id="rId18" Type="http://schemas.openxmlformats.org/officeDocument/2006/relationships/hyperlink" Target="http://it.wikipedia.org/wiki/Satellite_artificiale" TargetMode="External"/><Relationship Id="rId26" Type="http://schemas.openxmlformats.org/officeDocument/2006/relationships/hyperlink" Target="http://it.wikipedia.org/wiki/Ugello" TargetMode="External"/><Relationship Id="rId39" Type="http://schemas.openxmlformats.org/officeDocument/2006/relationships/hyperlink" Target="http://it.wikipedia.org/wiki/Satellite_artificiale" TargetMode="External"/><Relationship Id="rId21" Type="http://schemas.openxmlformats.org/officeDocument/2006/relationships/hyperlink" Target="http://it.wikipedia.org/wiki/Atmosfera" TargetMode="External"/><Relationship Id="rId34" Type="http://schemas.openxmlformats.org/officeDocument/2006/relationships/hyperlink" Target="http://it.wikipedia.org/wiki/Kerosene" TargetMode="External"/><Relationship Id="rId42" Type="http://schemas.openxmlformats.org/officeDocument/2006/relationships/hyperlink" Target="http://it.wikipedia.org/wiki/Ugello" TargetMode="External"/><Relationship Id="rId47" Type="http://schemas.openxmlformats.org/officeDocument/2006/relationships/hyperlink" Target="http://it.wikipedia.org/wiki/Generatore_termoelettrico_a_radioisotopi" TargetMode="External"/><Relationship Id="rId50" Type="http://schemas.openxmlformats.org/officeDocument/2006/relationships/hyperlink" Target="http://it.wikipedia.org/wiki/Cometa" TargetMode="External"/><Relationship Id="rId55" Type="http://schemas.openxmlformats.org/officeDocument/2006/relationships/hyperlink" Target="http://it.wikipedia.org/wiki/Radiotelescopio" TargetMode="External"/><Relationship Id="rId63" Type="http://schemas.openxmlformats.org/officeDocument/2006/relationships/hyperlink" Target="http://it.wikipedia.org/wiki/Satellite_artificiale" TargetMode="External"/><Relationship Id="rId68" Type="http://schemas.openxmlformats.org/officeDocument/2006/relationships/hyperlink" Target="http://it.wikipedia.org/wiki/Programma_spaziale" TargetMode="External"/><Relationship Id="rId7" Type="http://schemas.openxmlformats.org/officeDocument/2006/relationships/hyperlink" Target="http://it.wikipedia.org/wiki/Velivolo" TargetMode="External"/><Relationship Id="rId71" Type="http://schemas.openxmlformats.org/officeDocument/2006/relationships/hyperlink" Target="http://it.wikipedia.org/wiki/21_luglio" TargetMode="External"/><Relationship Id="rId2" Type="http://schemas.openxmlformats.org/officeDocument/2006/relationships/settings" Target="settings.xml"/><Relationship Id="rId16" Type="http://schemas.openxmlformats.org/officeDocument/2006/relationships/hyperlink" Target="http://it.wikipedia.org/wiki/Liquido" TargetMode="External"/><Relationship Id="rId29" Type="http://schemas.openxmlformats.org/officeDocument/2006/relationships/hyperlink" Target="http://it.wikipedia.org/wiki/Velocit%C3%A0" TargetMode="External"/><Relationship Id="rId11" Type="http://schemas.openxmlformats.org/officeDocument/2006/relationships/hyperlink" Target="http://it.wikipedia.org/wiki/Ariane_5" TargetMode="External"/><Relationship Id="rId24" Type="http://schemas.openxmlformats.org/officeDocument/2006/relationships/hyperlink" Target="http://it.wikipedia.org/wiki/Combustione" TargetMode="External"/><Relationship Id="rId32" Type="http://schemas.openxmlformats.org/officeDocument/2006/relationships/hyperlink" Target="http://it.wikipedia.org/wiki/Massa_(fisica)" TargetMode="External"/><Relationship Id="rId37" Type="http://schemas.openxmlformats.org/officeDocument/2006/relationships/hyperlink" Target="http://it.wikipedia.org/wiki/Navicella_spaziale" TargetMode="External"/><Relationship Id="rId40" Type="http://schemas.openxmlformats.org/officeDocument/2006/relationships/hyperlink" Target="http://it.wikipedia.org/wiki/Terra" TargetMode="External"/><Relationship Id="rId45" Type="http://schemas.openxmlformats.org/officeDocument/2006/relationships/hyperlink" Target="http://it.wikipedia.org/wiki/Decadimento_radioattivo" TargetMode="External"/><Relationship Id="rId53" Type="http://schemas.openxmlformats.org/officeDocument/2006/relationships/hyperlink" Target="http://it.wikipedia.org/wiki/Sistema_solare" TargetMode="External"/><Relationship Id="rId58" Type="http://schemas.openxmlformats.org/officeDocument/2006/relationships/hyperlink" Target="http://it.wikipedia.org/wiki/Agenzia_Spaziale_Europea" TargetMode="External"/><Relationship Id="rId66" Type="http://schemas.openxmlformats.org/officeDocument/2006/relationships/hyperlink" Target="http://it.wikipedia.org/wiki/NASA" TargetMode="External"/><Relationship Id="rId74" Type="http://schemas.openxmlformats.org/officeDocument/2006/relationships/theme" Target="theme/theme1.xml"/><Relationship Id="rId5" Type="http://schemas.openxmlformats.org/officeDocument/2006/relationships/hyperlink" Target="http://it.wikipedia.org/wiki/Veicolo" TargetMode="External"/><Relationship Id="rId15" Type="http://schemas.openxmlformats.org/officeDocument/2006/relationships/hyperlink" Target="http://it.wikipedia.org/wiki/Sistema_di_guida" TargetMode="External"/><Relationship Id="rId23" Type="http://schemas.openxmlformats.org/officeDocument/2006/relationships/hyperlink" Target="http://it.wikipedia.org/wiki/Ossidante" TargetMode="External"/><Relationship Id="rId28" Type="http://schemas.openxmlformats.org/officeDocument/2006/relationships/hyperlink" Target="http://it.wikipedia.org/wiki/Propellente" TargetMode="External"/><Relationship Id="rId36" Type="http://schemas.openxmlformats.org/officeDocument/2006/relationships/hyperlink" Target="http://it.wikipedia.org/wiki/Idrogeno" TargetMode="External"/><Relationship Id="rId49" Type="http://schemas.openxmlformats.org/officeDocument/2006/relationships/hyperlink" Target="http://it.wikipedia.org/wiki/Luna" TargetMode="External"/><Relationship Id="rId57" Type="http://schemas.openxmlformats.org/officeDocument/2006/relationships/hyperlink" Target="http://it.wikipedia.org/wiki/Russia" TargetMode="External"/><Relationship Id="rId61" Type="http://schemas.openxmlformats.org/officeDocument/2006/relationships/hyperlink" Target="http://it.wikipedia.org/wiki/Sonda_spaziale" TargetMode="External"/><Relationship Id="rId10" Type="http://schemas.openxmlformats.org/officeDocument/2006/relationships/hyperlink" Target="http://it.wikipedia.org/wiki/Programma_Apollo" TargetMode="External"/><Relationship Id="rId19" Type="http://schemas.openxmlformats.org/officeDocument/2006/relationships/hyperlink" Target="http://it.wikipedia.org/wiki/Orbita" TargetMode="External"/><Relationship Id="rId31" Type="http://schemas.openxmlformats.org/officeDocument/2006/relationships/hyperlink" Target="http://it.wikipedia.org/wiki/Equazione_del_razzo_di_Tsiolkovsky" TargetMode="External"/><Relationship Id="rId44" Type="http://schemas.openxmlformats.org/officeDocument/2006/relationships/hyperlink" Target="http://it.wikipedia.org/wiki/Pannello_solare" TargetMode="External"/><Relationship Id="rId52" Type="http://schemas.openxmlformats.org/officeDocument/2006/relationships/hyperlink" Target="http://it.wikipedia.org/wiki/Inerzia" TargetMode="External"/><Relationship Id="rId60" Type="http://schemas.openxmlformats.org/officeDocument/2006/relationships/hyperlink" Target="http://it.wikipedia.org/wiki/Spazio_(astronomia)" TargetMode="External"/><Relationship Id="rId65" Type="http://schemas.openxmlformats.org/officeDocument/2006/relationships/hyperlink" Target="http://it.wikipedia.org/wiki/Navetta_spaziale" TargetMode="External"/><Relationship Id="rId73" Type="http://schemas.openxmlformats.org/officeDocument/2006/relationships/fontTable" Target="fontTable.xml"/><Relationship Id="rId4" Type="http://schemas.openxmlformats.org/officeDocument/2006/relationships/hyperlink" Target="http://it.wikipedia.org/wiki/Endoreattore" TargetMode="External"/><Relationship Id="rId9" Type="http://schemas.openxmlformats.org/officeDocument/2006/relationships/hyperlink" Target="http://it.wikipedia.org/wiki/Fuochi_d%27artificio" TargetMode="External"/><Relationship Id="rId14" Type="http://schemas.openxmlformats.org/officeDocument/2006/relationships/hyperlink" Target="http://it.wikipedia.org/wiki/Missile" TargetMode="External"/><Relationship Id="rId22" Type="http://schemas.openxmlformats.org/officeDocument/2006/relationships/hyperlink" Target="http://it.wikipedia.org/wiki/Reazione_chimica" TargetMode="External"/><Relationship Id="rId27" Type="http://schemas.openxmlformats.org/officeDocument/2006/relationships/hyperlink" Target="http://it.wikipedia.org/wiki/Isaac_Newton" TargetMode="External"/><Relationship Id="rId30" Type="http://schemas.openxmlformats.org/officeDocument/2006/relationships/hyperlink" Target="http://it.wikipedia.org/wiki/Numero_di_Mach" TargetMode="External"/><Relationship Id="rId35" Type="http://schemas.openxmlformats.org/officeDocument/2006/relationships/hyperlink" Target="http://it.wikipedia.org/wiki/Perossido_d%27idrogeno" TargetMode="External"/><Relationship Id="rId43" Type="http://schemas.openxmlformats.org/officeDocument/2006/relationships/hyperlink" Target="http://it.wikipedia.org/wiki/Orbita" TargetMode="External"/><Relationship Id="rId48" Type="http://schemas.openxmlformats.org/officeDocument/2006/relationships/hyperlink" Target="http://it.wikipedia.org/wiki/Orbita" TargetMode="External"/><Relationship Id="rId56" Type="http://schemas.openxmlformats.org/officeDocument/2006/relationships/hyperlink" Target="http://it.wikipedia.org/wiki/NASA" TargetMode="External"/><Relationship Id="rId64" Type="http://schemas.openxmlformats.org/officeDocument/2006/relationships/hyperlink" Target="http://it.wikipedia.org/wiki/Sigla" TargetMode="External"/><Relationship Id="rId69" Type="http://schemas.openxmlformats.org/officeDocument/2006/relationships/hyperlink" Target="http://it.wikipedia.org/wiki/12_aprile" TargetMode="External"/><Relationship Id="rId8" Type="http://schemas.openxmlformats.org/officeDocument/2006/relationships/hyperlink" Target="http://it.wikipedia.org/wiki/Propellente" TargetMode="External"/><Relationship Id="rId51" Type="http://schemas.openxmlformats.org/officeDocument/2006/relationships/hyperlink" Target="http://it.wikipedia.org/wiki/Razzo_vettore" TargetMode="External"/><Relationship Id="rId72" Type="http://schemas.openxmlformats.org/officeDocument/2006/relationships/hyperlink" Target="http://it.wikipedia.org/wiki/2011" TargetMode="External"/><Relationship Id="rId3" Type="http://schemas.openxmlformats.org/officeDocument/2006/relationships/webSettings" Target="webSettings.xml"/><Relationship Id="rId12" Type="http://schemas.openxmlformats.org/officeDocument/2006/relationships/hyperlink" Target="http://it.wikipedia.org/wiki/Solido" TargetMode="External"/><Relationship Id="rId17" Type="http://schemas.openxmlformats.org/officeDocument/2006/relationships/hyperlink" Target="http://it.wikipedia.org/wiki/Suborbitale" TargetMode="External"/><Relationship Id="rId25" Type="http://schemas.openxmlformats.org/officeDocument/2006/relationships/hyperlink" Target="http://it.wikipedia.org/wiki/Gas" TargetMode="External"/><Relationship Id="rId33" Type="http://schemas.openxmlformats.org/officeDocument/2006/relationships/hyperlink" Target="http://it.wikipedia.org/wiki/Ossigeno" TargetMode="External"/><Relationship Id="rId38" Type="http://schemas.openxmlformats.org/officeDocument/2006/relationships/hyperlink" Target="http://it.wikipedia.org/wiki/Pianeta" TargetMode="External"/><Relationship Id="rId46" Type="http://schemas.openxmlformats.org/officeDocument/2006/relationships/hyperlink" Target="http://it.wikipedia.org/wiki/Plutonio" TargetMode="External"/><Relationship Id="rId59" Type="http://schemas.openxmlformats.org/officeDocument/2006/relationships/hyperlink" Target="http://it.wikipedia.org/wiki/Veicolo" TargetMode="External"/><Relationship Id="rId67" Type="http://schemas.openxmlformats.org/officeDocument/2006/relationships/hyperlink" Target="http://it.wikipedia.org/wiki/Stati_Uniti_d%27America" TargetMode="External"/><Relationship Id="rId20" Type="http://schemas.openxmlformats.org/officeDocument/2006/relationships/hyperlink" Target="http://it.wikipedia.org/wiki/Orbita_circolare" TargetMode="External"/><Relationship Id="rId41" Type="http://schemas.openxmlformats.org/officeDocument/2006/relationships/hyperlink" Target="http://it.wikipedia.org/wiki/Antenna" TargetMode="External"/><Relationship Id="rId54" Type="http://schemas.openxmlformats.org/officeDocument/2006/relationships/hyperlink" Target="http://it.wikipedia.org/wiki/Chilometro" TargetMode="External"/><Relationship Id="rId62" Type="http://schemas.openxmlformats.org/officeDocument/2006/relationships/hyperlink" Target="http://it.wikipedia.org/wiki/Stazione_spaziale" TargetMode="External"/><Relationship Id="rId70" Type="http://schemas.openxmlformats.org/officeDocument/2006/relationships/hyperlink" Target="http://it.wikipedia.org/wiki/1981" TargetMode="External"/><Relationship Id="rId1" Type="http://schemas.openxmlformats.org/officeDocument/2006/relationships/styles" Target="styles.xml"/><Relationship Id="rId6" Type="http://schemas.openxmlformats.org/officeDocument/2006/relationships/hyperlink" Target="http://it.wikipedia.org/wiki/Missi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2011-10-12T18:56:00Z</dcterms:created>
  <dcterms:modified xsi:type="dcterms:W3CDTF">2011-10-12T18:56:00Z</dcterms:modified>
</cp:coreProperties>
</file>