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C7" w:rsidRDefault="009A30C7" w:rsidP="009A30C7">
      <w:pPr>
        <w:pStyle w:val="NormalWeb"/>
        <w:rPr>
          <w:lang w:val="es-ES"/>
        </w:rPr>
      </w:pPr>
      <w:r>
        <w:rPr>
          <w:b/>
          <w:bCs/>
          <w:lang w:val="es-ES"/>
        </w:rPr>
        <w:t>MANAL:</w:t>
      </w:r>
    </w:p>
    <w:p w:rsidR="009A30C7" w:rsidRDefault="009A30C7" w:rsidP="009A30C7">
      <w:pPr>
        <w:pStyle w:val="NormalWeb"/>
        <w:rPr>
          <w:lang w:val="es-ES"/>
        </w:rPr>
      </w:pPr>
      <w:r>
        <w:rPr>
          <w:lang w:val="es-ES"/>
        </w:rPr>
        <w:t xml:space="preserve">Trío Precursor del </w:t>
      </w:r>
      <w:r w:rsidRPr="00BA026E">
        <w:rPr>
          <w:lang w:val="es-ES"/>
        </w:rPr>
        <w:t>blues</w:t>
      </w:r>
      <w:r>
        <w:rPr>
          <w:lang w:val="es-ES"/>
        </w:rPr>
        <w:t xml:space="preserve"> en castellano</w:t>
      </w:r>
    </w:p>
    <w:p w:rsidR="009A30C7" w:rsidRDefault="009A30C7" w:rsidP="009A30C7">
      <w:pPr>
        <w:pStyle w:val="NormalWeb"/>
        <w:rPr>
          <w:lang w:val="es-ES"/>
        </w:rPr>
      </w:pPr>
      <w:r>
        <w:rPr>
          <w:lang w:val="es-ES"/>
        </w:rPr>
        <w:t xml:space="preserve">Integrado por: </w:t>
      </w:r>
      <w:r w:rsidRPr="00BA026E">
        <w:rPr>
          <w:lang w:val="es-ES"/>
        </w:rPr>
        <w:t>Alejandro Medina</w:t>
      </w:r>
      <w:r>
        <w:rPr>
          <w:lang w:val="es-ES"/>
        </w:rPr>
        <w:t xml:space="preserve"> (</w:t>
      </w:r>
      <w:r w:rsidRPr="00BA026E">
        <w:rPr>
          <w:lang w:val="es-ES"/>
        </w:rPr>
        <w:t>bajo</w:t>
      </w:r>
      <w:r>
        <w:rPr>
          <w:lang w:val="es-ES"/>
        </w:rPr>
        <w:t xml:space="preserve">, voz y </w:t>
      </w:r>
      <w:r w:rsidRPr="00BA026E">
        <w:rPr>
          <w:lang w:val="es-ES"/>
        </w:rPr>
        <w:t>teclados</w:t>
      </w:r>
      <w:r>
        <w:rPr>
          <w:lang w:val="es-ES"/>
        </w:rPr>
        <w:t xml:space="preserve">), </w:t>
      </w:r>
      <w:r w:rsidRPr="00BA026E">
        <w:rPr>
          <w:lang w:val="es-ES"/>
        </w:rPr>
        <w:t xml:space="preserve">Claudio </w:t>
      </w:r>
      <w:proofErr w:type="spellStart"/>
      <w:r w:rsidRPr="00BA026E">
        <w:rPr>
          <w:lang w:val="es-ES"/>
        </w:rPr>
        <w:t>Gabis</w:t>
      </w:r>
      <w:proofErr w:type="spellEnd"/>
      <w:r>
        <w:rPr>
          <w:lang w:val="es-ES"/>
        </w:rPr>
        <w:t xml:space="preserve"> (</w:t>
      </w:r>
      <w:r w:rsidRPr="00BA026E">
        <w:rPr>
          <w:lang w:val="es-ES"/>
        </w:rPr>
        <w:t>guitarra</w:t>
      </w:r>
      <w:r>
        <w:rPr>
          <w:lang w:val="es-ES"/>
        </w:rPr>
        <w:t xml:space="preserve">, </w:t>
      </w:r>
      <w:r w:rsidRPr="00BA026E">
        <w:rPr>
          <w:lang w:val="es-ES"/>
        </w:rPr>
        <w:t>armónica</w:t>
      </w:r>
      <w:r>
        <w:rPr>
          <w:lang w:val="es-ES"/>
        </w:rPr>
        <w:t xml:space="preserve">, </w:t>
      </w:r>
      <w:r w:rsidRPr="00BA026E">
        <w:rPr>
          <w:lang w:val="es-ES"/>
        </w:rPr>
        <w:t>piano</w:t>
      </w:r>
      <w:r>
        <w:rPr>
          <w:lang w:val="es-ES"/>
        </w:rPr>
        <w:t xml:space="preserve"> y órgano) y </w:t>
      </w:r>
      <w:r w:rsidRPr="00BA026E">
        <w:rPr>
          <w:lang w:val="es-ES"/>
        </w:rPr>
        <w:t>Javier Martínez</w:t>
      </w:r>
      <w:r>
        <w:rPr>
          <w:lang w:val="es-ES"/>
        </w:rPr>
        <w:t xml:space="preserve"> (</w:t>
      </w:r>
      <w:r w:rsidRPr="00BA026E">
        <w:rPr>
          <w:lang w:val="es-ES"/>
        </w:rPr>
        <w:t>batería</w:t>
      </w:r>
      <w:r>
        <w:rPr>
          <w:lang w:val="es-ES"/>
        </w:rPr>
        <w:t xml:space="preserve"> y voz.</w:t>
      </w:r>
    </w:p>
    <w:p w:rsidR="009A30C7" w:rsidRDefault="009A30C7" w:rsidP="009A30C7">
      <w:pPr>
        <w:pStyle w:val="NormalWeb"/>
        <w:rPr>
          <w:lang w:val="es-ES"/>
        </w:rPr>
      </w:pPr>
      <w:r>
        <w:rPr>
          <w:lang w:val="es-ES"/>
        </w:rPr>
        <w:t xml:space="preserve">Estilo: tenía sobre todo influencias de la </w:t>
      </w:r>
      <w:r w:rsidRPr="00BA026E">
        <w:rPr>
          <w:lang w:val="es-ES"/>
        </w:rPr>
        <w:t>Música afroamericana</w:t>
      </w:r>
      <w:r>
        <w:rPr>
          <w:lang w:val="es-ES"/>
        </w:rPr>
        <w:t xml:space="preserve">: </w:t>
      </w:r>
      <w:r w:rsidRPr="00BA026E">
        <w:rPr>
          <w:lang w:val="es-ES"/>
        </w:rPr>
        <w:t>Blues</w:t>
      </w:r>
      <w:r>
        <w:rPr>
          <w:lang w:val="es-ES"/>
        </w:rPr>
        <w:t xml:space="preserve">, </w:t>
      </w:r>
      <w:proofErr w:type="spellStart"/>
      <w:r w:rsidRPr="00BA026E">
        <w:rPr>
          <w:lang w:val="es-ES"/>
        </w:rPr>
        <w:t>Rhythm</w:t>
      </w:r>
      <w:proofErr w:type="spellEnd"/>
      <w:r w:rsidRPr="00BA026E">
        <w:rPr>
          <w:lang w:val="es-ES"/>
        </w:rPr>
        <w:t xml:space="preserve"> &amp; Blues</w:t>
      </w:r>
      <w:r>
        <w:rPr>
          <w:lang w:val="es-ES"/>
        </w:rPr>
        <w:t xml:space="preserve">, </w:t>
      </w:r>
      <w:proofErr w:type="spellStart"/>
      <w:r w:rsidRPr="00BA026E">
        <w:rPr>
          <w:lang w:val="es-ES"/>
        </w:rPr>
        <w:t>Soul</w:t>
      </w:r>
      <w:proofErr w:type="spellEnd"/>
      <w:r>
        <w:rPr>
          <w:lang w:val="es-ES"/>
        </w:rPr>
        <w:t xml:space="preserve">, </w:t>
      </w:r>
      <w:r w:rsidRPr="00BA026E">
        <w:rPr>
          <w:lang w:val="es-ES"/>
        </w:rPr>
        <w:t>Rock and roll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Cool</w:t>
      </w:r>
      <w:proofErr w:type="spellEnd"/>
      <w:r>
        <w:rPr>
          <w:lang w:val="es-ES"/>
        </w:rPr>
        <w:t xml:space="preserve"> Jazz, </w:t>
      </w:r>
      <w:proofErr w:type="spellStart"/>
      <w:r>
        <w:rPr>
          <w:lang w:val="es-ES"/>
        </w:rPr>
        <w:t>Bebop</w:t>
      </w:r>
      <w:proofErr w:type="spellEnd"/>
      <w:r>
        <w:rPr>
          <w:lang w:val="es-ES"/>
        </w:rPr>
        <w:t xml:space="preserve">. Sus letras eran, a diferencia de la música, de un localismo casi tanguero. Hablaban de libertad durante un gobierno dictatorial, describían la farsa de caer en la lucha por el éxito y la fama, frente a la represión existente escribían “Blues de la amenaza nocturna”. Debido a su formato de trío, se los comparó con </w:t>
      </w:r>
      <w:proofErr w:type="spellStart"/>
      <w:r w:rsidRPr="00BA026E">
        <w:rPr>
          <w:lang w:val="es-ES"/>
        </w:rPr>
        <w:t>Jimi</w:t>
      </w:r>
      <w:proofErr w:type="spellEnd"/>
      <w:r w:rsidRPr="00BA026E">
        <w:rPr>
          <w:lang w:val="es-ES"/>
        </w:rPr>
        <w:t xml:space="preserve"> </w:t>
      </w:r>
      <w:proofErr w:type="spellStart"/>
      <w:r w:rsidRPr="00BA026E">
        <w:rPr>
          <w:lang w:val="es-ES"/>
        </w:rPr>
        <w:t>Hendrix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Experience</w:t>
      </w:r>
      <w:proofErr w:type="spellEnd"/>
      <w:r>
        <w:rPr>
          <w:lang w:val="es-ES"/>
        </w:rPr>
        <w:t xml:space="preserve"> y con el grupo inglés </w:t>
      </w:r>
      <w:proofErr w:type="spellStart"/>
      <w:r w:rsidRPr="00BA026E">
        <w:rPr>
          <w:lang w:val="es-ES"/>
        </w:rPr>
        <w:t>Cream</w:t>
      </w:r>
      <w:proofErr w:type="spellEnd"/>
      <w:r>
        <w:rPr>
          <w:lang w:val="es-ES"/>
        </w:rPr>
        <w:t xml:space="preserve">. De hecho el primer nombre con que se propuso  fue "Ricota", aunque ellos nunca lo usaron para auto-identificarse. Por el contrario, el nombre </w:t>
      </w:r>
      <w:proofErr w:type="spellStart"/>
      <w:r>
        <w:rPr>
          <w:lang w:val="es-ES"/>
        </w:rPr>
        <w:t>Manal</w:t>
      </w:r>
      <w:proofErr w:type="spellEnd"/>
      <w:r>
        <w:rPr>
          <w:lang w:val="es-ES"/>
        </w:rPr>
        <w:t xml:space="preserve">, inventado por Javier </w:t>
      </w:r>
      <w:proofErr w:type="spellStart"/>
      <w:r>
        <w:rPr>
          <w:lang w:val="es-ES"/>
        </w:rPr>
        <w:t>Martinez</w:t>
      </w:r>
      <w:proofErr w:type="spellEnd"/>
      <w:r>
        <w:rPr>
          <w:lang w:val="es-ES"/>
        </w:rPr>
        <w:t xml:space="preserve"> durante una "tormenta de ideas", poco después de vincularse con el naciente sello discográfico </w:t>
      </w:r>
      <w:r w:rsidRPr="00BA026E">
        <w:rPr>
          <w:lang w:val="es-ES"/>
        </w:rPr>
        <w:t>Mandioca</w:t>
      </w:r>
      <w:r>
        <w:rPr>
          <w:lang w:val="es-ES"/>
        </w:rPr>
        <w:t xml:space="preserve">, fue asumido de inmediato y en forma definitiva por el grupo. La mayoría de los temas fueron compuestos por Javier </w:t>
      </w:r>
      <w:proofErr w:type="spellStart"/>
      <w:r>
        <w:rPr>
          <w:lang w:val="es-ES"/>
        </w:rPr>
        <w:t>Martinez</w:t>
      </w:r>
      <w:proofErr w:type="spellEnd"/>
      <w:r>
        <w:fldChar w:fldCharType="begin"/>
      </w:r>
      <w:r>
        <w:instrText>HYPERLINK "http://es.wikipedia.org/wiki/Javier_Mart%C3%ADnez_(artista)" \o "Javier Martínez (artista)"</w:instrText>
      </w:r>
      <w:r>
        <w:fldChar w:fldCharType="separate"/>
      </w:r>
      <w:r>
        <w:fldChar w:fldCharType="end"/>
      </w:r>
      <w:r>
        <w:rPr>
          <w:lang w:val="es-ES"/>
        </w:rPr>
        <w:t>, quien tuvo la notable singularidad de ser al mismo tiempo baterista y vocalista, cumpliendo de manera notable con ambos roles.</w:t>
      </w:r>
    </w:p>
    <w:p w:rsidR="009A30C7" w:rsidRPr="009A30C7" w:rsidRDefault="009A30C7" w:rsidP="009A30C7">
      <w:pPr>
        <w:rPr>
          <w:lang w:val="es-ES"/>
        </w:rPr>
      </w:pPr>
      <w:r>
        <w:rPr>
          <w:rFonts w:ascii="Trebuchet MS" w:hAnsi="Trebuchet MS"/>
          <w:b/>
          <w:bCs/>
          <w:color w:val="000000"/>
          <w:sz w:val="23"/>
          <w:szCs w:val="23"/>
        </w:rPr>
        <w:t>Discografía</w:t>
      </w:r>
      <w:r>
        <w:rPr>
          <w:rFonts w:ascii="Trebuchet MS" w:hAnsi="Trebuchet MS"/>
          <w:color w:val="000000"/>
          <w:sz w:val="23"/>
          <w:szCs w:val="23"/>
        </w:rPr>
        <w:br/>
      </w:r>
      <w:hyperlink r:id="rId4" w:history="1"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Qué pena me das (simple)</w:t>
        </w:r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(1968)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5" w:history="1"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No pibe (simple)</w:t>
        </w:r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(1969)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6" w:history="1">
        <w:proofErr w:type="spellStart"/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Manal</w:t>
        </w:r>
        <w:proofErr w:type="spellEnd"/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(1970)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7" w:history="1"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El león</w:t>
        </w:r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(1971)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8" w:history="1">
        <w:proofErr w:type="spellStart"/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Manal</w:t>
        </w:r>
        <w:proofErr w:type="spellEnd"/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(1972)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9" w:history="1">
        <w:proofErr w:type="spellStart"/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Manal</w:t>
        </w:r>
        <w:proofErr w:type="spellEnd"/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(1973)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10" w:history="1"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En Obras</w:t>
        </w:r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(1981)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11" w:history="1"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Reunión</w:t>
        </w:r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(1981)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12" w:history="1">
        <w:proofErr w:type="spellStart"/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Manal</w:t>
        </w:r>
        <w:proofErr w:type="spellEnd"/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 xml:space="preserve"> en vivo</w:t>
        </w:r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(1993)</w:t>
      </w:r>
      <w:r w:rsidRPr="009A30C7">
        <w:rPr>
          <w:rFonts w:ascii="Trebuchet MS" w:hAnsi="Trebuchet MS"/>
          <w:color w:val="000000" w:themeColor="text1"/>
          <w:sz w:val="23"/>
          <w:szCs w:val="23"/>
        </w:rPr>
        <w:br/>
      </w:r>
      <w:hyperlink r:id="rId13" w:history="1"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 xml:space="preserve">En vivo en el </w:t>
        </w:r>
        <w:proofErr w:type="spellStart"/>
        <w:r w:rsidRPr="009A30C7">
          <w:rPr>
            <w:rStyle w:val="Hipervnculo"/>
            <w:rFonts w:ascii="Trebuchet MS" w:hAnsi="Trebuchet MS"/>
            <w:color w:val="000000" w:themeColor="text1"/>
            <w:sz w:val="23"/>
            <w:szCs w:val="23"/>
          </w:rPr>
          <w:t>Roxy</w:t>
        </w:r>
        <w:proofErr w:type="spellEnd"/>
      </w:hyperlink>
      <w:r w:rsidRPr="009A30C7">
        <w:rPr>
          <w:rFonts w:ascii="Trebuchet MS" w:hAnsi="Trebuchet MS"/>
          <w:color w:val="000000" w:themeColor="text1"/>
          <w:sz w:val="23"/>
          <w:szCs w:val="23"/>
        </w:rPr>
        <w:t xml:space="preserve"> (1995)</w:t>
      </w:r>
    </w:p>
    <w:sectPr w:rsidR="009A30C7" w:rsidRPr="009A30C7" w:rsidSect="001B0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0C7"/>
    <w:rsid w:val="001B0995"/>
    <w:rsid w:val="0084258E"/>
    <w:rsid w:val="009A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A30C7"/>
    <w:rPr>
      <w:strike w:val="0"/>
      <w:dstrike w:val="0"/>
      <w:color w:val="727AB9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.com.ar/discos/0/545.shtml" TargetMode="External"/><Relationship Id="rId13" Type="http://schemas.openxmlformats.org/officeDocument/2006/relationships/hyperlink" Target="http://www.rock.com.ar/discos/0/547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ck.com.ar/discos/0/543.shtml" TargetMode="External"/><Relationship Id="rId12" Type="http://schemas.openxmlformats.org/officeDocument/2006/relationships/hyperlink" Target="http://www.rock.com.ar/discos/0/544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.com.ar/discos/0/540.shtml" TargetMode="External"/><Relationship Id="rId11" Type="http://schemas.openxmlformats.org/officeDocument/2006/relationships/hyperlink" Target="http://www.rock.com.ar/discos/0/542.shtml" TargetMode="External"/><Relationship Id="rId5" Type="http://schemas.openxmlformats.org/officeDocument/2006/relationships/hyperlink" Target="http://www.rock.com.ar/discos/0/541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ck.com.ar/discos/1/1544.shtml" TargetMode="External"/><Relationship Id="rId4" Type="http://schemas.openxmlformats.org/officeDocument/2006/relationships/hyperlink" Target="http://www.rock.com.ar/discos/0/539.shtml" TargetMode="External"/><Relationship Id="rId9" Type="http://schemas.openxmlformats.org/officeDocument/2006/relationships/hyperlink" Target="http://www.rock.com.ar/discos/0/546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Eduardo Marcalain</dc:creator>
  <cp:lastModifiedBy>Roberto Eduardo Marcalain</cp:lastModifiedBy>
  <cp:revision>1</cp:revision>
  <dcterms:created xsi:type="dcterms:W3CDTF">2011-09-11T18:04:00Z</dcterms:created>
  <dcterms:modified xsi:type="dcterms:W3CDTF">2011-09-11T18:16:00Z</dcterms:modified>
</cp:coreProperties>
</file>