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62" w:rsidRPr="006745FD" w:rsidRDefault="006745FD">
      <w:pPr>
        <w:rPr>
          <w:b/>
          <w:color w:val="FF0000"/>
        </w:rPr>
      </w:pPr>
      <w:r w:rsidRPr="006745FD">
        <w:rPr>
          <w:b/>
          <w:color w:val="FF0000"/>
        </w:rPr>
        <w:t>Factores psicosociales</w:t>
      </w:r>
    </w:p>
    <w:p w:rsidR="006745FD" w:rsidRDefault="006745FD">
      <w:r w:rsidRPr="006745FD">
        <w:rPr>
          <w:highlight w:val="magenta"/>
        </w:rPr>
        <w:t>Hace referencia a aquellas condiciones presentes en una situación laboral que están directamente relacionadas con la organización, el contenido del trabajo y la realización de la tare, y que tienen capacidad para afectar tanto al bienestar o a la salud del trabajador como al desarrollo del trabajo.</w:t>
      </w:r>
    </w:p>
    <w:p w:rsidR="006745FD" w:rsidRDefault="006745FD">
      <w:r>
        <w:t>Unas condiciones psicosociales desfavorables pueden estar en el origen de la aparición tanto de determinadas conductas y actitudes inadecuadas en el desarrollo del trabajo como de determinadas consecuencias perjudiciales para la salud y para el bienestar del trabajador, consecuencias como el estrés, insatisfacción laboral o la salud del trabajador como al desarrollo del trabajo.</w:t>
      </w:r>
    </w:p>
    <w:p w:rsidR="006745FD" w:rsidRPr="006745FD" w:rsidRDefault="006745FD">
      <w:pPr>
        <w:rPr>
          <w:color w:val="FF0000"/>
        </w:rPr>
      </w:pPr>
      <w:r w:rsidRPr="006745FD">
        <w:rPr>
          <w:color w:val="FF0000"/>
        </w:rPr>
        <w:t>¿Cuándo debemos realizar una evaluación de estos riesgos?</w:t>
      </w:r>
    </w:p>
    <w:p w:rsidR="006745FD" w:rsidRDefault="006745FD" w:rsidP="006745FD">
      <w:pPr>
        <w:pStyle w:val="Prrafodelista"/>
        <w:numPr>
          <w:ilvl w:val="0"/>
          <w:numId w:val="2"/>
        </w:numPr>
        <w:jc w:val="both"/>
      </w:pPr>
      <w:r>
        <w:t>Por requisito legal, se plantea la necesidad de detectar los posibles riesgos  psicosociales existentes en una situación de trabajo, con el objetivo de  establecer medidas de mejora de la salud y de la seguridad de los trabajadores.</w:t>
      </w:r>
    </w:p>
    <w:p w:rsidR="006745FD" w:rsidRDefault="006745FD" w:rsidP="006745FD">
      <w:pPr>
        <w:pStyle w:val="Prrafodelista"/>
        <w:numPr>
          <w:ilvl w:val="0"/>
          <w:numId w:val="2"/>
        </w:numPr>
        <w:jc w:val="both"/>
      </w:pPr>
      <w:r>
        <w:t xml:space="preserve">Cuando, como consecuencia de una evaluación global anterior, se quieren  evaluar de forma más específica los factores psicosociales en determinadas  actividades, grupos de trabajo o grupos de riesgos específicos.  </w:t>
      </w:r>
    </w:p>
    <w:p w:rsidR="006745FD" w:rsidRDefault="006745FD" w:rsidP="006745FD">
      <w:pPr>
        <w:pStyle w:val="Prrafodelista"/>
        <w:numPr>
          <w:ilvl w:val="0"/>
          <w:numId w:val="2"/>
        </w:numPr>
        <w:jc w:val="both"/>
      </w:pPr>
      <w:r>
        <w:t xml:space="preserve">Para comprobar que unas determinadas medidas preventivas existentes  son las adecuadas, por ejemplo, para verificar si las acciones llevadas a cabo  tras una evaluación de riesgos son las idóneas. </w:t>
      </w:r>
    </w:p>
    <w:p w:rsidR="006745FD" w:rsidRDefault="006745FD" w:rsidP="006745FD">
      <w:pPr>
        <w:pStyle w:val="Prrafodelista"/>
        <w:numPr>
          <w:ilvl w:val="0"/>
          <w:numId w:val="2"/>
        </w:numPr>
        <w:jc w:val="both"/>
      </w:pPr>
      <w:r>
        <w:t xml:space="preserve">A partir de la constatación de una serie de anomalías o disfunciones, que  nos hagan  sospechar que existen problemas de tipo psicosocial, por ejemplo,   gran cantidad de quejas, aumento del absentismo, disminución de la  productividad, etc., en toda la empresa o en alguna sección o departamento   específico. </w:t>
      </w:r>
    </w:p>
    <w:p w:rsidR="006745FD" w:rsidRDefault="006745FD" w:rsidP="006745FD">
      <w:pPr>
        <w:pStyle w:val="Prrafodelista"/>
        <w:numPr>
          <w:ilvl w:val="0"/>
          <w:numId w:val="2"/>
        </w:numPr>
        <w:jc w:val="both"/>
      </w:pPr>
      <w:r>
        <w:t>Siempre que en el lugar de trabajo vaya a introducirse una innovación que  pueda alterar significativamente la situación actual, sean nuevos procesos de  producción, nuevos equipos materiales o humanos, cambios en la organización  del trabajo, etc.</w:t>
      </w:r>
    </w:p>
    <w:p w:rsidR="006745FD" w:rsidRDefault="006745FD" w:rsidP="006745FD">
      <w:pPr>
        <w:jc w:val="both"/>
      </w:pPr>
      <w:r>
        <w:t xml:space="preserve">La evaluación de los riesgos de origen psicosocial, como cualquier evaluación general de  riesgos, es un proceso complejo que conlleva una serie de actuaciones o etapas sucesivas e interrelacionadas. </w:t>
      </w:r>
    </w:p>
    <w:p w:rsidR="006745FD" w:rsidRDefault="006745FD" w:rsidP="006745FD">
      <w:pPr>
        <w:jc w:val="both"/>
      </w:pPr>
      <w:r>
        <w:t xml:space="preserve">En general, podemos decir  que, para realizar una evaluación de factores psicosociales en una situación de trabajo, debemos seguir las siguientes fases: </w:t>
      </w:r>
    </w:p>
    <w:p w:rsidR="006745FD" w:rsidRDefault="006745FD" w:rsidP="006745FD">
      <w:pPr>
        <w:pStyle w:val="Prrafodelista"/>
        <w:numPr>
          <w:ilvl w:val="0"/>
          <w:numId w:val="3"/>
        </w:numPr>
      </w:pPr>
      <w:r>
        <w:t xml:space="preserve">Determinación de los riesgos que se han de analizar. </w:t>
      </w:r>
    </w:p>
    <w:p w:rsidR="006745FD" w:rsidRDefault="006745FD" w:rsidP="006745FD">
      <w:pPr>
        <w:pStyle w:val="Prrafodelista"/>
      </w:pPr>
      <w:r>
        <w:t>En esta primera fase se trata de definir, de la forma más  precisa y menos ambigua posible, el problema que vamos  a estudiar, y sus diferentes aspectos o facetas, es decir, el   objetivo del estudio.</w:t>
      </w:r>
    </w:p>
    <w:p w:rsidR="006745FD" w:rsidRDefault="006745FD" w:rsidP="006745FD">
      <w:pPr>
        <w:pStyle w:val="Prrafodelista"/>
        <w:numPr>
          <w:ilvl w:val="0"/>
          <w:numId w:val="3"/>
        </w:numPr>
      </w:pPr>
      <w:r>
        <w:t xml:space="preserve">Identificación de los trabajadores expuestos a dichos riesgos </w:t>
      </w:r>
    </w:p>
    <w:p w:rsidR="006745FD" w:rsidRDefault="006745FD" w:rsidP="006745FD">
      <w:pPr>
        <w:pStyle w:val="Prrafodelista"/>
        <w:numPr>
          <w:ilvl w:val="0"/>
          <w:numId w:val="3"/>
        </w:numPr>
      </w:pPr>
      <w:r>
        <w:t xml:space="preserve">Elección de la metodología y de las técnicas que se deben  utilizar </w:t>
      </w:r>
    </w:p>
    <w:p w:rsidR="00A3382F" w:rsidRDefault="006745FD" w:rsidP="00A3382F">
      <w:pPr>
        <w:pStyle w:val="Prrafodelista"/>
        <w:numPr>
          <w:ilvl w:val="0"/>
          <w:numId w:val="3"/>
        </w:numPr>
      </w:pPr>
      <w:r>
        <w:t>Formulación de las hipótesis de trabajo</w:t>
      </w:r>
      <w:r w:rsidR="00A3382F">
        <w:t>.</w:t>
      </w:r>
    </w:p>
    <w:p w:rsidR="00A3382F" w:rsidRDefault="00A3382F" w:rsidP="00A3382F">
      <w:pPr>
        <w:pStyle w:val="Prrafodelista"/>
      </w:pPr>
      <w:r>
        <w:lastRenderedPageBreak/>
        <w:t>Las hipótesis son las "soluciones" (explicaciones) más  probables, previamente  seleccionadas, al problema  planteado</w:t>
      </w:r>
    </w:p>
    <w:p w:rsidR="006745FD" w:rsidRDefault="006745FD" w:rsidP="006745FD">
      <w:pPr>
        <w:pStyle w:val="Prrafodelista"/>
        <w:numPr>
          <w:ilvl w:val="0"/>
          <w:numId w:val="3"/>
        </w:numPr>
      </w:pPr>
      <w:r>
        <w:t xml:space="preserve">Planificación y realización del trabajo de campo </w:t>
      </w:r>
    </w:p>
    <w:p w:rsidR="00A3382F" w:rsidRDefault="00A3382F" w:rsidP="00A3382F">
      <w:pPr>
        <w:pStyle w:val="Prrafodelista"/>
      </w:pPr>
      <w:r>
        <w:t>Se llama trabajo de campo a la fase en la que se procede a  la recogida de datos propiamente dicha.</w:t>
      </w:r>
    </w:p>
    <w:p w:rsidR="006745FD" w:rsidRDefault="006745FD" w:rsidP="006745FD">
      <w:pPr>
        <w:pStyle w:val="Prrafodelista"/>
        <w:numPr>
          <w:ilvl w:val="0"/>
          <w:numId w:val="4"/>
        </w:numPr>
      </w:pPr>
      <w:r>
        <w:t xml:space="preserve">Análisis de los resultados </w:t>
      </w:r>
    </w:p>
    <w:p w:rsidR="00A3382F" w:rsidRDefault="00A3382F" w:rsidP="00A3382F">
      <w:pPr>
        <w:pStyle w:val="Prrafodelista"/>
      </w:pPr>
      <w:r>
        <w:t>Esta fase de análisis debe permitir encontrar las causas  de la existencia del problema, es decir, las posibles  causas de unas inadecuadas  condiciones psicosociales  de trabajo</w:t>
      </w:r>
    </w:p>
    <w:p w:rsidR="006745FD" w:rsidRDefault="006745FD" w:rsidP="006745FD">
      <w:pPr>
        <w:pStyle w:val="Prrafodelista"/>
        <w:numPr>
          <w:ilvl w:val="0"/>
          <w:numId w:val="4"/>
        </w:numPr>
      </w:pPr>
      <w:r>
        <w:t xml:space="preserve">Elaboración de informes con los resultados </w:t>
      </w:r>
    </w:p>
    <w:p w:rsidR="006745FD" w:rsidRDefault="006745FD" w:rsidP="00A3382F">
      <w:pPr>
        <w:pStyle w:val="Prrafodelista"/>
        <w:numPr>
          <w:ilvl w:val="0"/>
          <w:numId w:val="5"/>
        </w:numPr>
      </w:pPr>
      <w:r>
        <w:t xml:space="preserve">Elaboración de un programa de intervención y puesta en </w:t>
      </w:r>
      <w:r w:rsidR="00A3382F">
        <w:t xml:space="preserve"> </w:t>
      </w:r>
      <w:r>
        <w:t xml:space="preserve">marcha de dicho programa </w:t>
      </w:r>
    </w:p>
    <w:p w:rsidR="00A3382F" w:rsidRDefault="006745FD" w:rsidP="00A3382F">
      <w:pPr>
        <w:pStyle w:val="Prrafodelista"/>
        <w:numPr>
          <w:ilvl w:val="0"/>
          <w:numId w:val="5"/>
        </w:numPr>
      </w:pPr>
      <w:r>
        <w:t xml:space="preserve">Seguimiento y control del programa  </w:t>
      </w:r>
    </w:p>
    <w:p w:rsidR="00A3382F" w:rsidRDefault="00A3382F" w:rsidP="00A3382F">
      <w:pPr>
        <w:jc w:val="both"/>
      </w:pPr>
      <w:r>
        <w:t xml:space="preserve">En estos últimos dos pasos,  a partir del informe elaborado con los resultados de la   investigación, el siguiente paso fundamental es reflexionar y discutir entre los interlocutores sociales estos resultados, y  poner en marcha un programa de  mejora que intente corregir el estado existente. La solución de determinados problemas  puede tener consecuencias sobre las personas afectadas, por lo que es fundamental consensuar las propuestas de acción susceptibles de mejorar las condiciones de trabajo. Una  vez decididas las medidas que se van a tomar, habrá que ponerlas en práctica, y realizar el seguimiento de las mismas. </w:t>
      </w:r>
    </w:p>
    <w:p w:rsidR="00A3382F" w:rsidRDefault="00A3382F" w:rsidP="00A3382F">
      <w:pPr>
        <w:jc w:val="both"/>
      </w:pPr>
      <w:r>
        <w:t>Por último,  es necesario prever la evaluación  y el control de las acciones adoptadas, para poder comprobar que se está consiguiendo realmente la corrección esperada. No hay  que olvidar que la validez de las soluciones adoptadas puede decrecer con el tiempo, lo que haría necesaria una nueva intervención.</w:t>
      </w:r>
    </w:p>
    <w:sectPr w:rsidR="00A3382F" w:rsidSect="005751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D618"/>
      </v:shape>
    </w:pict>
  </w:numPicBullet>
  <w:abstractNum w:abstractNumId="0">
    <w:nsid w:val="05E43537"/>
    <w:multiLevelType w:val="hybridMultilevel"/>
    <w:tmpl w:val="89446E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6F2C34"/>
    <w:multiLevelType w:val="hybridMultilevel"/>
    <w:tmpl w:val="099284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153FF0"/>
    <w:multiLevelType w:val="hybridMultilevel"/>
    <w:tmpl w:val="4D681D1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CE64E3"/>
    <w:multiLevelType w:val="hybridMultilevel"/>
    <w:tmpl w:val="3ECEC9D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B3076A"/>
    <w:multiLevelType w:val="hybridMultilevel"/>
    <w:tmpl w:val="189C9DC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5FD"/>
    <w:rsid w:val="002E03E6"/>
    <w:rsid w:val="00575186"/>
    <w:rsid w:val="00673D16"/>
    <w:rsid w:val="006745FD"/>
    <w:rsid w:val="00A338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4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dc:creator>
  <cp:lastModifiedBy>Jose L.</cp:lastModifiedBy>
  <cp:revision>1</cp:revision>
  <dcterms:created xsi:type="dcterms:W3CDTF">2011-11-03T18:20:00Z</dcterms:created>
  <dcterms:modified xsi:type="dcterms:W3CDTF">2011-11-03T18:33:00Z</dcterms:modified>
</cp:coreProperties>
</file>