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5" w:rsidRPr="004B4215" w:rsidRDefault="004B4215" w:rsidP="004B4215">
      <w:pPr>
        <w:rPr>
          <w:sz w:val="36"/>
          <w:szCs w:val="36"/>
          <w:u w:val="single"/>
        </w:rPr>
      </w:pPr>
      <w:r w:rsidRPr="004B421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49DF3D" wp14:editId="4E05F5E9">
                <wp:simplePos x="0" y="0"/>
                <wp:positionH relativeFrom="column">
                  <wp:posOffset>-141890</wp:posOffset>
                </wp:positionH>
                <wp:positionV relativeFrom="paragraph">
                  <wp:posOffset>31531</wp:posOffset>
                </wp:positionV>
                <wp:extent cx="6267450" cy="7378262"/>
                <wp:effectExtent l="0" t="0" r="19050" b="1333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7378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1.15pt;margin-top:2.5pt;width:493.5pt;height:58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"/>
            </w:pict>
          </mc:Fallback>
        </mc:AlternateContent>
      </w:r>
      <w:r w:rsidRPr="004B4215">
        <w:rPr>
          <w:b/>
          <w:sz w:val="36"/>
          <w:szCs w:val="36"/>
          <w:u w:val="single"/>
        </w:rPr>
        <w:t>Challenge:</w:t>
      </w:r>
      <w:r w:rsidRPr="004B4215">
        <w:rPr>
          <w:sz w:val="36"/>
          <w:szCs w:val="36"/>
          <w:u w:val="single"/>
        </w:rPr>
        <w:t xml:space="preserve"> </w:t>
      </w:r>
      <w:r w:rsidRPr="004B4215">
        <w:rPr>
          <w:sz w:val="36"/>
          <w:szCs w:val="36"/>
        </w:rPr>
        <w:tab/>
      </w:r>
      <w:r w:rsidRPr="004B4215">
        <w:rPr>
          <w:sz w:val="36"/>
          <w:szCs w:val="36"/>
        </w:rPr>
        <w:tab/>
        <w:t xml:space="preserve">This activity is divided into three clear sections.         </w:t>
      </w:r>
      <w:r w:rsidRPr="004B4215">
        <w:rPr>
          <w:sz w:val="36"/>
          <w:szCs w:val="36"/>
          <w:u w:val="single"/>
        </w:rPr>
        <w:t>You will:</w:t>
      </w:r>
    </w:p>
    <w:p w:rsidR="004B4215" w:rsidRPr="004B4215" w:rsidRDefault="004B4215" w:rsidP="004B4215">
      <w:pPr>
        <w:rPr>
          <w:sz w:val="36"/>
          <w:szCs w:val="36"/>
        </w:rPr>
      </w:pPr>
      <w:r w:rsidRPr="004B421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7C1D0" wp14:editId="05931E0F">
                <wp:simplePos x="0" y="0"/>
                <wp:positionH relativeFrom="column">
                  <wp:posOffset>6124575</wp:posOffset>
                </wp:positionH>
                <wp:positionV relativeFrom="paragraph">
                  <wp:posOffset>313055</wp:posOffset>
                </wp:positionV>
                <wp:extent cx="560070" cy="551815"/>
                <wp:effectExtent l="9525" t="7620" r="11430" b="12065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551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82.25pt;margin-top:24.65pt;width:44.1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"/>
            </w:pict>
          </mc:Fallback>
        </mc:AlternateContent>
      </w:r>
      <w:r w:rsidRPr="004B4215">
        <w:rPr>
          <w:sz w:val="36"/>
          <w:szCs w:val="36"/>
        </w:rPr>
        <w:t>1. Follow instructions to build a practice model of the journey of a ship.</w:t>
      </w:r>
    </w:p>
    <w:p w:rsidR="004B4215" w:rsidRPr="004B4215" w:rsidRDefault="004B4215" w:rsidP="004B4215">
      <w:pPr>
        <w:rPr>
          <w:sz w:val="36"/>
          <w:szCs w:val="36"/>
        </w:rPr>
      </w:pPr>
      <w:r w:rsidRPr="004B421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4E296" wp14:editId="08A59D17">
                <wp:simplePos x="0" y="0"/>
                <wp:positionH relativeFrom="column">
                  <wp:posOffset>6124575</wp:posOffset>
                </wp:positionH>
                <wp:positionV relativeFrom="paragraph">
                  <wp:posOffset>187325</wp:posOffset>
                </wp:positionV>
                <wp:extent cx="452755" cy="353695"/>
                <wp:effectExtent l="9525" t="5080" r="1397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15" w:rsidRPr="00843300" w:rsidRDefault="004B4215" w:rsidP="004B421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43300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25pt;margin-top:14.75pt;width:35.6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">
                <v:textbox>
                  <w:txbxContent>
                    <w:p w:rsidR="004B4215" w:rsidRPr="00843300" w:rsidRDefault="004B4215" w:rsidP="004B421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43300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B4215">
        <w:rPr>
          <w:sz w:val="36"/>
          <w:szCs w:val="36"/>
        </w:rPr>
        <w:t>2. Follow instructions to build a practice model of a journey through a cell.</w:t>
      </w:r>
    </w:p>
    <w:p w:rsidR="004B4215" w:rsidRPr="004B4215" w:rsidRDefault="004B4215" w:rsidP="004B4215">
      <w:pPr>
        <w:rPr>
          <w:sz w:val="36"/>
          <w:szCs w:val="36"/>
        </w:rPr>
      </w:pPr>
      <w:r w:rsidRPr="004B4215">
        <w:rPr>
          <w:sz w:val="36"/>
          <w:szCs w:val="36"/>
        </w:rPr>
        <w:t xml:space="preserve">3, Use one of the "animation techniques" practiced to "model" a journey of your choice. Your presentation will be shared with the class and must be a minimum of 12 slides with the incorporation of an appropriate background music/sound file and </w:t>
      </w:r>
      <w:proofErr w:type="gramStart"/>
      <w:r w:rsidRPr="004B4215">
        <w:rPr>
          <w:sz w:val="36"/>
          <w:szCs w:val="36"/>
        </w:rPr>
        <w:t>a your</w:t>
      </w:r>
      <w:proofErr w:type="gramEnd"/>
      <w:r w:rsidRPr="004B4215">
        <w:rPr>
          <w:sz w:val="36"/>
          <w:szCs w:val="36"/>
        </w:rPr>
        <w:t xml:space="preserve"> voice file explanation of the journey imbedded throughout the project.</w:t>
      </w:r>
    </w:p>
    <w:p w:rsidR="004B4215" w:rsidRPr="004B4215" w:rsidRDefault="004B4215" w:rsidP="004B4215">
      <w:pPr>
        <w:rPr>
          <w:sz w:val="36"/>
          <w:szCs w:val="36"/>
        </w:rPr>
      </w:pPr>
      <w:r w:rsidRPr="004B4215">
        <w:rPr>
          <w:sz w:val="36"/>
          <w:szCs w:val="36"/>
        </w:rPr>
        <w:t>4. Using the questions presented during instruction as a framework, you will construct a 500 word essay, (with a flowing, meaningful tone) in a "think &amp; discuss" reflection on your problem-solving interactions and experiences while developing this project.</w:t>
      </w:r>
      <w:bookmarkStart w:id="0" w:name="_GoBack"/>
      <w:bookmarkEnd w:id="0"/>
    </w:p>
    <w:p w:rsidR="004B4215" w:rsidRPr="004B4215" w:rsidRDefault="004B4215" w:rsidP="004B4215">
      <w:pPr>
        <w:rPr>
          <w:sz w:val="36"/>
          <w:szCs w:val="36"/>
        </w:rPr>
      </w:pPr>
      <w:r w:rsidRPr="004B4215">
        <w:rPr>
          <w:sz w:val="36"/>
          <w:szCs w:val="36"/>
        </w:rPr>
        <w:t>5. You will upload your completed project to your Digital Portfolio account and present it for others to view.</w:t>
      </w:r>
    </w:p>
    <w:p w:rsidR="005E7D6E" w:rsidRPr="004B4215" w:rsidRDefault="004B4215">
      <w:pPr>
        <w:rPr>
          <w:sz w:val="36"/>
          <w:szCs w:val="36"/>
        </w:rPr>
      </w:pPr>
    </w:p>
    <w:sectPr w:rsidR="005E7D6E" w:rsidRPr="004B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15"/>
    <w:rsid w:val="00270E59"/>
    <w:rsid w:val="004B4215"/>
    <w:rsid w:val="00B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1</cp:revision>
  <dcterms:created xsi:type="dcterms:W3CDTF">2012-01-20T13:52:00Z</dcterms:created>
  <dcterms:modified xsi:type="dcterms:W3CDTF">2012-01-20T13:54:00Z</dcterms:modified>
</cp:coreProperties>
</file>