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63" w:rsidRDefault="00AD2852">
      <w:pPr>
        <w:rPr>
          <w:sz w:val="72"/>
          <w:szCs w:val="72"/>
        </w:rPr>
      </w:pPr>
      <w:r w:rsidRPr="00AD2852">
        <w:rPr>
          <w:sz w:val="72"/>
          <w:szCs w:val="72"/>
        </w:rPr>
        <w:t>Diario</w:t>
      </w:r>
    </w:p>
    <w:p w:rsidR="00AD2852" w:rsidRPr="00AD2852" w:rsidRDefault="00AD2852" w:rsidP="00AD2852">
      <w:pPr>
        <w:jc w:val="both"/>
        <w:rPr>
          <w:sz w:val="72"/>
          <w:szCs w:val="72"/>
        </w:rPr>
      </w:pPr>
      <w:r>
        <w:rPr>
          <w:sz w:val="72"/>
          <w:szCs w:val="72"/>
        </w:rPr>
        <w:t>Instrumento de investigación para el desarrollo profesional docente que incluye reflexiones, observación, sentimientos e interpretación.</w:t>
      </w:r>
      <w:bookmarkStart w:id="0" w:name="_GoBack"/>
      <w:bookmarkEnd w:id="0"/>
      <w:r>
        <w:rPr>
          <w:sz w:val="72"/>
          <w:szCs w:val="72"/>
        </w:rPr>
        <w:t xml:space="preserve">  </w:t>
      </w:r>
    </w:p>
    <w:sectPr w:rsidR="00AD2852" w:rsidRPr="00AD28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52"/>
    <w:rsid w:val="00A62863"/>
    <w:rsid w:val="00A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Mayde</dc:creator>
  <cp:lastModifiedBy>Mayde</cp:lastModifiedBy>
  <cp:revision>1</cp:revision>
  <dcterms:created xsi:type="dcterms:W3CDTF">2012-04-20T19:28:00Z</dcterms:created>
  <dcterms:modified xsi:type="dcterms:W3CDTF">2012-04-20T19:30:00Z</dcterms:modified>
</cp:coreProperties>
</file>