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60" w:rsidRPr="003E3360" w:rsidRDefault="003E3360" w:rsidP="003E3360">
      <w:pPr>
        <w:ind w:left="360"/>
        <w:jc w:val="center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ÚLCERA INTESTINAL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Es la herida o lesión que se produce en un segmento del intestino delgado o intestino grueso (colon) como consecuencia de un daño o agresión que ha sufrido una parte del tubo digestivo. Tienden a profundizarse y a dejar cicatrices.</w:t>
      </w:r>
    </w:p>
    <w:p w:rsidR="003E3360" w:rsidRPr="003E3360" w:rsidRDefault="003E3360" w:rsidP="003E3360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Causas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Son una respuesta intestinal inespecífica frente a una agresión.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Pueden ser: 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b/>
          <w:bCs/>
          <w:color w:val="943634" w:themeColor="accent2" w:themeShade="BF"/>
          <w:sz w:val="24"/>
          <w:szCs w:val="24"/>
          <w:bdr w:val="none" w:sz="0" w:space="0" w:color="auto" w:frame="1"/>
          <w:shd w:val="clear" w:color="auto" w:fill="FFFFFF"/>
        </w:rPr>
        <w:t>Úlceras del intestino delgado</w:t>
      </w: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, causadas por:</w:t>
      </w:r>
    </w:p>
    <w:p w:rsidR="003E3360" w:rsidRPr="003E3360" w:rsidRDefault="003E3360" w:rsidP="003E3360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Infecciones</w:t>
      </w:r>
    </w:p>
    <w:p w:rsidR="003E3360" w:rsidRPr="003E3360" w:rsidRDefault="003E3360" w:rsidP="003E3360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Otras condiciones inflamatorias o autoinmunes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diverticulitis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, entre </w:t>
      </w: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br/>
      </w: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otras.</w:t>
      </w:r>
    </w:p>
    <w:p w:rsidR="003E3360" w:rsidRPr="003E3360" w:rsidRDefault="003E3360" w:rsidP="003E3360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Medicamentos como antiinflamatorios no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esteroidales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,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quimioterápicos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, anticonceptivos orales,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ergotamínicos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, cocaína,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digoxina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, diuréticos, antihipertensivos.</w:t>
      </w:r>
    </w:p>
    <w:p w:rsidR="003E3360" w:rsidRPr="003E3360" w:rsidRDefault="003E3360" w:rsidP="003E3360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Causas vasculares como enfermedad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tromboembólica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,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ateromatosa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o por baja irrigación.</w:t>
      </w:r>
    </w:p>
    <w:p w:rsidR="003E3360" w:rsidRPr="003E3360" w:rsidRDefault="003E3360" w:rsidP="003E3360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Tumores como adenocarcinoma, linfoma o metástasis intestinales.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b/>
          <w:bCs/>
          <w:color w:val="943634" w:themeColor="accent2" w:themeShade="BF"/>
          <w:sz w:val="24"/>
          <w:szCs w:val="24"/>
          <w:bdr w:val="none" w:sz="0" w:space="0" w:color="auto" w:frame="1"/>
          <w:shd w:val="clear" w:color="auto" w:fill="FFFFFF"/>
        </w:rPr>
        <w:t>Úlceras del colon</w:t>
      </w:r>
      <w:r w:rsidRPr="003E3360">
        <w:rPr>
          <w:rStyle w:val="apple-converted-space"/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 </w:t>
      </w: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que pueden tener causas similares a las úlceras del intestino delgado.</w:t>
      </w:r>
      <w:r w:rsidRPr="003E3360">
        <w:rPr>
          <w:rStyle w:val="apple-converted-space"/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 </w:t>
      </w: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br/>
      </w:r>
    </w:p>
    <w:p w:rsidR="003E3360" w:rsidRPr="003E3360" w:rsidRDefault="003E3360" w:rsidP="003E3360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Síntomas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bCs/>
          <w:color w:val="943634" w:themeColor="accent2" w:themeShade="BF"/>
          <w:sz w:val="24"/>
          <w:szCs w:val="24"/>
          <w:bdr w:val="none" w:sz="0" w:space="0" w:color="auto" w:frame="1"/>
          <w:shd w:val="clear" w:color="auto" w:fill="FFFFFF"/>
        </w:rPr>
        <w:t>Pueden ser asintomáticas y encontrarse en un examen de rutina. Pero también se pueden manifestar a través de hemorragias intestinales, la anemia, el dolor abdominal, diarrea o fiebre.</w:t>
      </w:r>
    </w:p>
    <w:p w:rsidR="003E3360" w:rsidRPr="003E3360" w:rsidRDefault="003E3360" w:rsidP="003E3360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Prevención</w:t>
      </w:r>
    </w:p>
    <w:p w:rsidR="003E3360" w:rsidRPr="003E3360" w:rsidRDefault="003E3360" w:rsidP="003E3360">
      <w:pPr>
        <w:pStyle w:val="Prrafodelista"/>
        <w:numPr>
          <w:ilvl w:val="0"/>
          <w:numId w:val="2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No fumar</w:t>
      </w:r>
    </w:p>
    <w:p w:rsidR="003E3360" w:rsidRDefault="003E3360" w:rsidP="003E3360">
      <w:pPr>
        <w:pStyle w:val="Prrafodelista"/>
        <w:numPr>
          <w:ilvl w:val="0"/>
          <w:numId w:val="2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Limitar la ingesta de alcohol.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4"/>
          <w:szCs w:val="4"/>
        </w:rPr>
      </w:pPr>
    </w:p>
    <w:p w:rsidR="003E3360" w:rsidRPr="003E3360" w:rsidRDefault="003E3360" w:rsidP="003E3360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Diagnóstico</w:t>
      </w:r>
    </w:p>
    <w:p w:rsidR="003E3360" w:rsidRPr="003E3360" w:rsidRDefault="003E3360" w:rsidP="003E3360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Métodos endoscópicos que permiten el estudio del intestino y/o colon. Los métodos endoscópicos permiten además la toma de biopsias, lo que puede ayudar a precisar la causa de las úlceras. </w:t>
      </w:r>
    </w:p>
    <w:p w:rsidR="003E3360" w:rsidRPr="003E3360" w:rsidRDefault="003E3360" w:rsidP="003E3360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El estudio del colon se realiza mediante colonoscopía y el estudio del intestino delgado puede hacerse parcialmente mediante la colonoscopía, la </w:t>
      </w: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lastRenderedPageBreak/>
        <w:t xml:space="preserve">que puede alcanzar los últimos centímetros del intestino delgado (íleon) o mediante endoscopía digestiva alta que estudia el primer segmento del intestino (duodeno). 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Para el estudio del intestino delgado se cuenta también con la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enteroscopía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de doble balón y la cápsula </w:t>
      </w:r>
      <w:proofErr w:type="gram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endoscópica .</w:t>
      </w:r>
      <w:proofErr w:type="gram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Una forma indirecta para estudiarlo es mediante imágenes como el tránsito de intestino delgado y en este último tiempo mediante una </w:t>
      </w:r>
      <w:proofErr w:type="spellStart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enteroclisis</w:t>
      </w:r>
      <w:proofErr w:type="spellEnd"/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por scanner.</w:t>
      </w:r>
    </w:p>
    <w:p w:rsidR="003E3360" w:rsidRPr="003E3360" w:rsidRDefault="003E3360" w:rsidP="003E3360">
      <w:pPr>
        <w:pStyle w:val="Prrafodelista"/>
        <w:numPr>
          <w:ilvl w:val="0"/>
          <w:numId w:val="3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</w:rPr>
        <w:t>Tratamiento</w:t>
      </w:r>
    </w:p>
    <w:p w:rsidR="003E3360" w:rsidRPr="003E3360" w:rsidRDefault="003E3360" w:rsidP="003E3360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3E3360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Farmacológico</w:t>
      </w:r>
    </w:p>
    <w:p w:rsidR="00E83ABD" w:rsidRDefault="003E3360">
      <w:pPr>
        <w:rPr>
          <w:rFonts w:ascii="Arial" w:hAnsi="Arial" w:cs="Arial"/>
          <w:sz w:val="24"/>
          <w:szCs w:val="24"/>
        </w:rPr>
      </w:pPr>
      <w:r w:rsidRPr="003E3360">
        <w:rPr>
          <w:rFonts w:ascii="Arial" w:hAnsi="Arial" w:cs="Arial"/>
          <w:sz w:val="24"/>
          <w:szCs w:val="24"/>
        </w:rPr>
        <w:t>Referencias</w:t>
      </w:r>
    </w:p>
    <w:p w:rsidR="00BC6826" w:rsidRDefault="00BC6826">
      <w:hyperlink r:id="rId6" w:history="1">
        <w:r>
          <w:rPr>
            <w:rStyle w:val="Hipervnculo"/>
          </w:rPr>
          <w:t>http://redsalud.uc.cl/link.cgi/VidaSaludable/Glosario/U/5892</w:t>
        </w:r>
      </w:hyperlink>
      <w:bookmarkStart w:id="0" w:name="_GoBack"/>
      <w:bookmarkEnd w:id="0"/>
    </w:p>
    <w:p w:rsidR="00BC6826" w:rsidRDefault="00BC6826">
      <w:hyperlink r:id="rId7" w:history="1">
        <w:r>
          <w:rPr>
            <w:rStyle w:val="Hipervnculo"/>
          </w:rPr>
          <w:t>http://www.intestino.cl/ulceras-intestinales.htm</w:t>
        </w:r>
      </w:hyperlink>
    </w:p>
    <w:p w:rsidR="00BC6826" w:rsidRDefault="00BC6826">
      <w:hyperlink r:id="rId8" w:history="1">
        <w:r>
          <w:rPr>
            <w:rStyle w:val="Hipervnculo"/>
          </w:rPr>
          <w:t>http://ar.globedia.com/ulcera-estomago-intestino-delgado-riesgos-tratamiento</w:t>
        </w:r>
      </w:hyperlink>
    </w:p>
    <w:p w:rsidR="00BC6826" w:rsidRPr="003E3360" w:rsidRDefault="00BC6826">
      <w:pPr>
        <w:rPr>
          <w:rFonts w:ascii="Arial" w:hAnsi="Arial" w:cs="Arial"/>
          <w:sz w:val="24"/>
          <w:szCs w:val="24"/>
        </w:rPr>
      </w:pPr>
    </w:p>
    <w:sectPr w:rsidR="00BC6826" w:rsidRPr="003E3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BC"/>
    <w:multiLevelType w:val="hybridMultilevel"/>
    <w:tmpl w:val="472AA1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B5B28"/>
    <w:multiLevelType w:val="hybridMultilevel"/>
    <w:tmpl w:val="D34E00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131864"/>
    <w:multiLevelType w:val="hybridMultilevel"/>
    <w:tmpl w:val="BD5019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60"/>
    <w:rsid w:val="003E3360"/>
    <w:rsid w:val="00BC6826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36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E3360"/>
  </w:style>
  <w:style w:type="paragraph" w:styleId="Textodeglobo">
    <w:name w:val="Balloon Text"/>
    <w:basedOn w:val="Normal"/>
    <w:link w:val="TextodegloboCar"/>
    <w:uiPriority w:val="99"/>
    <w:semiHidden/>
    <w:unhideWhenUsed/>
    <w:rsid w:val="003E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36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C6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36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E3360"/>
  </w:style>
  <w:style w:type="paragraph" w:styleId="Textodeglobo">
    <w:name w:val="Balloon Text"/>
    <w:basedOn w:val="Normal"/>
    <w:link w:val="TextodegloboCar"/>
    <w:uiPriority w:val="99"/>
    <w:semiHidden/>
    <w:unhideWhenUsed/>
    <w:rsid w:val="003E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36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C6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globedia.com/ulcera-estomago-intestino-delgado-riesgos-tratamien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testino.cl/ulceras-intestinal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dsalud.uc.cl/link.cgi/VidaSaludable/Glosario/U/58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2012-08-01T03:02:00Z</dcterms:created>
  <dcterms:modified xsi:type="dcterms:W3CDTF">2012-08-01T03:07:00Z</dcterms:modified>
</cp:coreProperties>
</file>