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1" w:rsidRDefault="000D6631">
      <w:r w:rsidRPr="000D6631">
        <w:drawing>
          <wp:inline distT="0" distB="0" distL="0" distR="0">
            <wp:extent cx="5524500" cy="3762375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79950" cy="2160588"/>
                      <a:chOff x="4284663" y="476250"/>
                      <a:chExt cx="4679950" cy="2160588"/>
                    </a:xfrm>
                  </a:grpSpPr>
                  <a:grpSp>
                    <a:nvGrpSpPr>
                      <a:cNvPr id="11981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4284663" y="476250"/>
                        <a:ext cx="4679950" cy="2160588"/>
                        <a:chOff x="432" y="1968"/>
                        <a:chExt cx="4944" cy="2125"/>
                      </a:xfrm>
                    </a:grpSpPr>
                    <a:pic>
                      <a:nvPicPr>
                        <a:cNvPr id="119813" name="Picture 5" descr="preescolar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2" y="2256"/>
                          <a:ext cx="1968" cy="183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19814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96" y="1968"/>
                          <a:ext cx="2880" cy="1776"/>
                        </a:xfrm>
                        <a:prstGeom prst="wedgeRoundRectCallout">
                          <a:avLst>
                            <a:gd name="adj1" fmla="val -86667"/>
                            <a:gd name="adj2" fmla="val 10023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MX" sz="1200" b="1">
                                <a:solidFill>
                                  <a:schemeClr val="bg2"/>
                                </a:solidFill>
                                <a:latin typeface="Comic Sans MS" pitchFamily="66" charset="0"/>
                              </a:rPr>
                              <a:t>Mmmm …. mmmm</a:t>
                            </a:r>
                          </a:p>
                          <a:p>
                            <a:pPr algn="ctr"/>
                            <a:r>
                              <a:rPr lang="es-MX" sz="1200" b="1">
                                <a:solidFill>
                                  <a:schemeClr val="bg2"/>
                                </a:solidFill>
                                <a:latin typeface="Comic Sans MS" pitchFamily="66" charset="0"/>
                              </a:rPr>
                              <a:t>Lo primero que hice fue tomar 4 bolitas, después le agregué 3 más, porque la mamá le había dado al niño 3 bolitas más, y al final, conté las bolitas que tenía y supe que eran 7. </a:t>
                            </a:r>
                          </a:p>
                          <a:p>
                            <a:pPr algn="ctr"/>
                            <a:r>
                              <a:rPr lang="es-MX" sz="1200" b="1">
                                <a:solidFill>
                                  <a:schemeClr val="bg2"/>
                                </a:solidFill>
                                <a:latin typeface="Comic Sans MS" pitchFamily="66" charset="0"/>
                              </a:rPr>
                              <a:t>¡Y esa es la respuesta al problema!</a:t>
                            </a:r>
                            <a:endParaRPr lang="es-ES" sz="1200" b="1">
                              <a:solidFill>
                                <a:schemeClr val="bg2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5A0031" w:rsidSect="005A0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631"/>
    <w:rsid w:val="000D6631"/>
    <w:rsid w:val="005A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3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</dc:creator>
  <cp:lastModifiedBy>Nene</cp:lastModifiedBy>
  <cp:revision>1</cp:revision>
  <dcterms:created xsi:type="dcterms:W3CDTF">2012-08-30T06:07:00Z</dcterms:created>
  <dcterms:modified xsi:type="dcterms:W3CDTF">2012-08-30T06:08:00Z</dcterms:modified>
</cp:coreProperties>
</file>