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88F" w:rsidRPr="00483458" w:rsidRDefault="00F46421" w:rsidP="00465D9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83458">
        <w:rPr>
          <w:rFonts w:ascii="Times New Roman" w:hAnsi="Times New Roman" w:cs="Times New Roman"/>
          <w:b/>
          <w:sz w:val="32"/>
          <w:szCs w:val="32"/>
        </w:rPr>
        <w:t xml:space="preserve">TITOLO UNITA’ DIDATTICA </w:t>
      </w:r>
      <w:r w:rsidR="00FF475C">
        <w:rPr>
          <w:rFonts w:ascii="Times New Roman" w:hAnsi="Times New Roman" w:cs="Times New Roman"/>
          <w:b/>
          <w:sz w:val="32"/>
          <w:szCs w:val="32"/>
        </w:rPr>
        <w:t>SOMMATIVA</w:t>
      </w:r>
    </w:p>
    <w:p w:rsidR="00F46421" w:rsidRPr="00483458" w:rsidRDefault="00F7288F" w:rsidP="00465D9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83458">
        <w:rPr>
          <w:rFonts w:ascii="Times New Roman" w:hAnsi="Times New Roman" w:cs="Times New Roman"/>
          <w:b/>
          <w:sz w:val="32"/>
          <w:szCs w:val="32"/>
        </w:rPr>
        <w:t>(L’attività è stata svolta nella classe seconda della scuola secondaria di primo grado)</w:t>
      </w:r>
      <w:r w:rsidR="00F46421" w:rsidRPr="0048345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46421" w:rsidRPr="00483458" w:rsidRDefault="00F7288F" w:rsidP="00465D9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83458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proofErr w:type="spellStart"/>
      <w:r w:rsidR="00FF475C">
        <w:rPr>
          <w:rFonts w:ascii="Times New Roman" w:hAnsi="Times New Roman" w:cs="Times New Roman"/>
          <w:b/>
          <w:sz w:val="32"/>
          <w:szCs w:val="32"/>
        </w:rPr>
        <w:t>ANATOMIA…IN</w:t>
      </w:r>
      <w:proofErr w:type="spellEnd"/>
      <w:r w:rsidR="00FF475C">
        <w:rPr>
          <w:rFonts w:ascii="Times New Roman" w:hAnsi="Times New Roman" w:cs="Times New Roman"/>
          <w:b/>
          <w:sz w:val="32"/>
          <w:szCs w:val="32"/>
        </w:rPr>
        <w:t xml:space="preserve"> MAPPA</w:t>
      </w:r>
    </w:p>
    <w:p w:rsidR="00F46421" w:rsidRPr="001445F8" w:rsidRDefault="00F46421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483458">
        <w:rPr>
          <w:rFonts w:ascii="Times New Roman" w:hAnsi="Times New Roman" w:cs="Times New Roman"/>
          <w:b/>
          <w:sz w:val="32"/>
          <w:szCs w:val="32"/>
        </w:rPr>
        <w:t xml:space="preserve">Obiettivi formativi </w:t>
      </w:r>
      <w:r w:rsidRPr="00483458">
        <w:rPr>
          <w:rFonts w:ascii="Times New Roman" w:hAnsi="Times New Roman" w:cs="Times New Roman"/>
          <w:sz w:val="32"/>
          <w:szCs w:val="32"/>
        </w:rPr>
        <w:t xml:space="preserve"> - </w:t>
      </w:r>
      <w:r w:rsidRPr="001445F8">
        <w:rPr>
          <w:rFonts w:ascii="Times New Roman" w:hAnsi="Times New Roman" w:cs="Times New Roman"/>
          <w:sz w:val="28"/>
          <w:szCs w:val="28"/>
        </w:rPr>
        <w:t xml:space="preserve">Conoscere </w:t>
      </w:r>
      <w:r w:rsidR="00FD35DE" w:rsidRPr="001445F8">
        <w:rPr>
          <w:rFonts w:ascii="Times New Roman" w:hAnsi="Times New Roman" w:cs="Times New Roman"/>
          <w:sz w:val="28"/>
          <w:szCs w:val="28"/>
        </w:rPr>
        <w:t>la struttura generale del corpo umano</w:t>
      </w:r>
    </w:p>
    <w:p w:rsidR="00FD35DE" w:rsidRPr="001445F8" w:rsidRDefault="00F46421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- Conoscere </w:t>
      </w:r>
      <w:r w:rsidR="00FD35DE" w:rsidRPr="001445F8">
        <w:rPr>
          <w:rFonts w:ascii="Times New Roman" w:hAnsi="Times New Roman" w:cs="Times New Roman"/>
          <w:sz w:val="28"/>
          <w:szCs w:val="28"/>
        </w:rPr>
        <w:t xml:space="preserve">l’organizzazione delle cellule in tessuti, </w:t>
      </w:r>
    </w:p>
    <w:p w:rsidR="00F46421" w:rsidRPr="001445F8" w:rsidRDefault="00FD35DE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  organi e apparati</w:t>
      </w:r>
    </w:p>
    <w:p w:rsidR="006C51CA" w:rsidRPr="001445F8" w:rsidRDefault="00F46421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-  </w:t>
      </w:r>
      <w:r w:rsidR="00FD35DE" w:rsidRPr="001445F8">
        <w:rPr>
          <w:rFonts w:ascii="Times New Roman" w:hAnsi="Times New Roman" w:cs="Times New Roman"/>
          <w:sz w:val="28"/>
          <w:szCs w:val="28"/>
        </w:rPr>
        <w:t xml:space="preserve">Conoscere sistemi ed apparati: scheletrico, </w:t>
      </w:r>
    </w:p>
    <w:p w:rsidR="006C51CA" w:rsidRPr="001445F8" w:rsidRDefault="006C51CA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D35DE" w:rsidRPr="001445F8">
        <w:rPr>
          <w:rFonts w:ascii="Times New Roman" w:hAnsi="Times New Roman" w:cs="Times New Roman"/>
          <w:sz w:val="28"/>
          <w:szCs w:val="28"/>
        </w:rPr>
        <w:t xml:space="preserve">muscolare, tegumentario, cardiocircolatorio, </w:t>
      </w:r>
    </w:p>
    <w:p w:rsidR="00F46421" w:rsidRPr="001445F8" w:rsidRDefault="006C51CA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D35DE" w:rsidRPr="001445F8">
        <w:rPr>
          <w:rFonts w:ascii="Times New Roman" w:hAnsi="Times New Roman" w:cs="Times New Roman"/>
          <w:sz w:val="28"/>
          <w:szCs w:val="28"/>
        </w:rPr>
        <w:t>respiratorio, digerente</w:t>
      </w:r>
    </w:p>
    <w:p w:rsidR="006D27A4" w:rsidRPr="001445F8" w:rsidRDefault="006D27A4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-  Conoscere le sinergie  e le interrelazioni </w:t>
      </w:r>
    </w:p>
    <w:p w:rsidR="006D27A4" w:rsidRPr="001445F8" w:rsidRDefault="006D27A4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   metaboliche tra i vari organi</w:t>
      </w:r>
    </w:p>
    <w:p w:rsidR="006D27A4" w:rsidRPr="001445F8" w:rsidRDefault="006D27A4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- Conoscere elementari, ma fondamentali, nozioni di </w:t>
      </w:r>
    </w:p>
    <w:p w:rsidR="006D27A4" w:rsidRPr="001445F8" w:rsidRDefault="006D27A4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465D96" w:rsidRPr="001445F8">
        <w:rPr>
          <w:rFonts w:ascii="Times New Roman" w:hAnsi="Times New Roman" w:cs="Times New Roman"/>
          <w:sz w:val="28"/>
          <w:szCs w:val="28"/>
        </w:rPr>
        <w:t xml:space="preserve"> </w:t>
      </w:r>
      <w:r w:rsidRPr="001445F8">
        <w:rPr>
          <w:rFonts w:ascii="Times New Roman" w:hAnsi="Times New Roman" w:cs="Times New Roman"/>
          <w:sz w:val="28"/>
          <w:szCs w:val="28"/>
        </w:rPr>
        <w:t>fisiopatologia</w:t>
      </w:r>
    </w:p>
    <w:p w:rsidR="006C51CA" w:rsidRPr="001445F8" w:rsidRDefault="00F46421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31C39" w:rsidRPr="001445F8">
        <w:rPr>
          <w:rFonts w:ascii="Times New Roman" w:hAnsi="Times New Roman" w:cs="Times New Roman"/>
          <w:sz w:val="28"/>
          <w:szCs w:val="28"/>
        </w:rPr>
        <w:t xml:space="preserve">                 - </w:t>
      </w:r>
      <w:r w:rsidRPr="001445F8">
        <w:rPr>
          <w:rFonts w:ascii="Times New Roman" w:hAnsi="Times New Roman" w:cs="Times New Roman"/>
          <w:sz w:val="28"/>
          <w:szCs w:val="28"/>
        </w:rPr>
        <w:t>Saper</w:t>
      </w:r>
      <w:r w:rsidR="00FD35DE" w:rsidRPr="001445F8">
        <w:rPr>
          <w:rFonts w:ascii="Times New Roman" w:hAnsi="Times New Roman" w:cs="Times New Roman"/>
          <w:sz w:val="28"/>
          <w:szCs w:val="28"/>
        </w:rPr>
        <w:t>e alcune norme igienico</w:t>
      </w:r>
      <w:r w:rsidR="006C51CA" w:rsidRPr="001445F8">
        <w:rPr>
          <w:rFonts w:ascii="Times New Roman" w:hAnsi="Times New Roman" w:cs="Times New Roman"/>
          <w:sz w:val="28"/>
          <w:szCs w:val="28"/>
        </w:rPr>
        <w:t>-</w:t>
      </w:r>
      <w:r w:rsidR="00FD35DE" w:rsidRPr="001445F8">
        <w:rPr>
          <w:rFonts w:ascii="Times New Roman" w:hAnsi="Times New Roman" w:cs="Times New Roman"/>
          <w:sz w:val="28"/>
          <w:szCs w:val="28"/>
        </w:rPr>
        <w:t xml:space="preserve"> sanitarie</w:t>
      </w:r>
      <w:r w:rsidR="006C51CA" w:rsidRPr="001445F8">
        <w:rPr>
          <w:rFonts w:ascii="Times New Roman" w:hAnsi="Times New Roman" w:cs="Times New Roman"/>
          <w:sz w:val="28"/>
          <w:szCs w:val="28"/>
        </w:rPr>
        <w:t xml:space="preserve"> e </w:t>
      </w:r>
    </w:p>
    <w:p w:rsidR="00B410F3" w:rsidRPr="00483458" w:rsidRDefault="006C51CA" w:rsidP="00465D96">
      <w:pPr>
        <w:jc w:val="both"/>
        <w:rPr>
          <w:rFonts w:ascii="Times New Roman" w:hAnsi="Times New Roman" w:cs="Times New Roman"/>
          <w:sz w:val="32"/>
          <w:szCs w:val="32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</w:t>
      </w:r>
      <w:r w:rsidR="00531C39" w:rsidRPr="001445F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445F8">
        <w:rPr>
          <w:rFonts w:ascii="Times New Roman" w:hAnsi="Times New Roman" w:cs="Times New Roman"/>
          <w:sz w:val="28"/>
          <w:szCs w:val="28"/>
        </w:rPr>
        <w:t>comportamentali,</w:t>
      </w:r>
      <w:r w:rsidR="00FD35DE" w:rsidRPr="001445F8">
        <w:rPr>
          <w:rFonts w:ascii="Times New Roman" w:hAnsi="Times New Roman" w:cs="Times New Roman"/>
          <w:sz w:val="28"/>
          <w:szCs w:val="28"/>
        </w:rPr>
        <w:t xml:space="preserve"> </w:t>
      </w:r>
      <w:r w:rsidR="00531C39" w:rsidRPr="001445F8">
        <w:rPr>
          <w:rFonts w:ascii="Times New Roman" w:hAnsi="Times New Roman" w:cs="Times New Roman"/>
          <w:sz w:val="28"/>
          <w:szCs w:val="28"/>
        </w:rPr>
        <w:t>a</w:t>
      </w:r>
      <w:r w:rsidR="00FD35DE" w:rsidRPr="001445F8">
        <w:rPr>
          <w:rFonts w:ascii="Times New Roman" w:hAnsi="Times New Roman" w:cs="Times New Roman"/>
          <w:sz w:val="28"/>
          <w:szCs w:val="28"/>
        </w:rPr>
        <w:t xml:space="preserve"> salvaguardia</w:t>
      </w:r>
      <w:r w:rsidRPr="001445F8">
        <w:rPr>
          <w:rFonts w:ascii="Times New Roman" w:hAnsi="Times New Roman" w:cs="Times New Roman"/>
          <w:sz w:val="28"/>
          <w:szCs w:val="28"/>
        </w:rPr>
        <w:t xml:space="preserve"> del proprio</w:t>
      </w:r>
      <w:r w:rsidR="00531C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corpo</w:t>
      </w:r>
    </w:p>
    <w:p w:rsidR="007925BA" w:rsidRPr="001445F8" w:rsidRDefault="00B410F3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483458">
        <w:rPr>
          <w:rFonts w:ascii="Times New Roman" w:hAnsi="Times New Roman" w:cs="Times New Roman"/>
          <w:b/>
          <w:sz w:val="32"/>
          <w:szCs w:val="32"/>
        </w:rPr>
        <w:t xml:space="preserve">Metodologia            </w:t>
      </w:r>
      <w:r w:rsidR="001375F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834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375F2" w:rsidRPr="001445F8">
        <w:rPr>
          <w:rFonts w:ascii="Times New Roman" w:hAnsi="Times New Roman" w:cs="Times New Roman"/>
          <w:sz w:val="28"/>
          <w:szCs w:val="28"/>
        </w:rPr>
        <w:t>-</w:t>
      </w:r>
      <w:r w:rsidRPr="001445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5F2" w:rsidRPr="001445F8">
        <w:rPr>
          <w:rFonts w:ascii="Times New Roman" w:hAnsi="Times New Roman" w:cs="Times New Roman"/>
          <w:sz w:val="28"/>
          <w:szCs w:val="28"/>
        </w:rPr>
        <w:t>b</w:t>
      </w:r>
      <w:r w:rsidRPr="001445F8">
        <w:rPr>
          <w:rFonts w:ascii="Times New Roman" w:hAnsi="Times New Roman" w:cs="Times New Roman"/>
          <w:sz w:val="28"/>
          <w:szCs w:val="28"/>
        </w:rPr>
        <w:t>rainstorming</w:t>
      </w:r>
    </w:p>
    <w:p w:rsidR="007925BA" w:rsidRPr="001445F8" w:rsidRDefault="007925BA" w:rsidP="00465D96">
      <w:pPr>
        <w:jc w:val="both"/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375F2" w:rsidRPr="001445F8">
        <w:rPr>
          <w:rFonts w:ascii="Times New Roman" w:hAnsi="Times New Roman" w:cs="Times New Roman"/>
          <w:sz w:val="28"/>
          <w:szCs w:val="28"/>
        </w:rPr>
        <w:t>-</w:t>
      </w:r>
      <w:r w:rsidRPr="001445F8">
        <w:rPr>
          <w:rFonts w:ascii="Times New Roman" w:hAnsi="Times New Roman" w:cs="Times New Roman"/>
          <w:sz w:val="28"/>
          <w:szCs w:val="28"/>
        </w:rPr>
        <w:t xml:space="preserve"> </w:t>
      </w:r>
      <w:r w:rsidR="00B410F3" w:rsidRPr="001445F8">
        <w:rPr>
          <w:rFonts w:ascii="Times New Roman" w:hAnsi="Times New Roman" w:cs="Times New Roman"/>
          <w:sz w:val="28"/>
          <w:szCs w:val="28"/>
        </w:rPr>
        <w:t>apprendimento per scoperta</w:t>
      </w:r>
    </w:p>
    <w:p w:rsidR="00B410F3" w:rsidRPr="00483458" w:rsidRDefault="007925BA" w:rsidP="00465D96">
      <w:pPr>
        <w:jc w:val="both"/>
        <w:rPr>
          <w:rFonts w:ascii="Times New Roman" w:hAnsi="Times New Roman" w:cs="Times New Roman"/>
          <w:sz w:val="32"/>
          <w:szCs w:val="32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375F2" w:rsidRPr="001445F8">
        <w:rPr>
          <w:rFonts w:ascii="Times New Roman" w:hAnsi="Times New Roman" w:cs="Times New Roman"/>
          <w:sz w:val="28"/>
          <w:szCs w:val="28"/>
        </w:rPr>
        <w:t>-</w:t>
      </w:r>
      <w:r w:rsidRPr="001445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0F3" w:rsidRPr="001445F8">
        <w:rPr>
          <w:rFonts w:ascii="Times New Roman" w:hAnsi="Times New Roman" w:cs="Times New Roman"/>
          <w:sz w:val="28"/>
          <w:szCs w:val="28"/>
        </w:rPr>
        <w:t>coperative</w:t>
      </w:r>
      <w:proofErr w:type="spellEnd"/>
      <w:r w:rsidR="00B410F3" w:rsidRPr="001445F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410F3" w:rsidRPr="001445F8">
        <w:rPr>
          <w:rFonts w:ascii="Times New Roman" w:hAnsi="Times New Roman" w:cs="Times New Roman"/>
          <w:sz w:val="28"/>
          <w:szCs w:val="28"/>
        </w:rPr>
        <w:t>learning</w:t>
      </w:r>
      <w:proofErr w:type="spellEnd"/>
    </w:p>
    <w:p w:rsidR="00B410F3" w:rsidRPr="00483458" w:rsidRDefault="00B410F3" w:rsidP="00465D9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83458">
        <w:rPr>
          <w:rFonts w:ascii="Times New Roman" w:hAnsi="Times New Roman" w:cs="Times New Roman"/>
          <w:b/>
          <w:sz w:val="32"/>
          <w:szCs w:val="32"/>
        </w:rPr>
        <w:t>Risorse e strumenti digitali utilizzati</w:t>
      </w:r>
    </w:p>
    <w:p w:rsidR="00B410F3" w:rsidRPr="001445F8" w:rsidRDefault="00B410F3" w:rsidP="00465D9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45F8">
        <w:rPr>
          <w:rFonts w:ascii="Times New Roman" w:hAnsi="Times New Roman" w:cs="Times New Roman"/>
          <w:sz w:val="28"/>
          <w:szCs w:val="28"/>
          <w:lang w:val="en-US"/>
        </w:rPr>
        <w:t xml:space="preserve">Software </w:t>
      </w:r>
      <w:proofErr w:type="spellStart"/>
      <w:r w:rsidRPr="001445F8">
        <w:rPr>
          <w:rFonts w:ascii="Times New Roman" w:hAnsi="Times New Roman" w:cs="Times New Roman"/>
          <w:sz w:val="28"/>
          <w:szCs w:val="28"/>
          <w:lang w:val="en-US"/>
        </w:rPr>
        <w:t>Interwrite</w:t>
      </w:r>
      <w:proofErr w:type="spellEnd"/>
      <w:r w:rsidRPr="001445F8">
        <w:rPr>
          <w:rFonts w:ascii="Times New Roman" w:hAnsi="Times New Roman" w:cs="Times New Roman"/>
          <w:sz w:val="28"/>
          <w:szCs w:val="28"/>
          <w:lang w:val="en-US"/>
        </w:rPr>
        <w:t xml:space="preserve"> Workspace</w:t>
      </w:r>
    </w:p>
    <w:p w:rsidR="00B410F3" w:rsidRPr="001445F8" w:rsidRDefault="00B410F3" w:rsidP="00465D9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45F8">
        <w:rPr>
          <w:rFonts w:ascii="Times New Roman" w:hAnsi="Times New Roman" w:cs="Times New Roman"/>
          <w:sz w:val="28"/>
          <w:szCs w:val="28"/>
          <w:lang w:val="en-US"/>
        </w:rPr>
        <w:t xml:space="preserve">Software </w:t>
      </w:r>
      <w:proofErr w:type="spellStart"/>
      <w:r w:rsidRPr="001445F8">
        <w:rPr>
          <w:rFonts w:ascii="Times New Roman" w:hAnsi="Times New Roman" w:cs="Times New Roman"/>
          <w:sz w:val="28"/>
          <w:szCs w:val="28"/>
          <w:lang w:val="en-US"/>
        </w:rPr>
        <w:t>Cmap</w:t>
      </w:r>
      <w:proofErr w:type="spellEnd"/>
      <w:r w:rsidR="00176074" w:rsidRPr="001445F8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Pr="001445F8">
        <w:rPr>
          <w:rFonts w:ascii="Times New Roman" w:hAnsi="Times New Roman" w:cs="Times New Roman"/>
          <w:sz w:val="28"/>
          <w:szCs w:val="28"/>
          <w:lang w:val="en-US"/>
        </w:rPr>
        <w:t>ool</w:t>
      </w:r>
      <w:r w:rsidR="00176074" w:rsidRPr="001445F8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:rsidR="00B410F3" w:rsidRPr="001445F8" w:rsidRDefault="00B410F3" w:rsidP="00465D9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445F8">
        <w:rPr>
          <w:rFonts w:ascii="Times New Roman" w:hAnsi="Times New Roman" w:cs="Times New Roman"/>
          <w:sz w:val="28"/>
          <w:szCs w:val="28"/>
          <w:lang w:val="en-US"/>
        </w:rPr>
        <w:t>Phet</w:t>
      </w:r>
      <w:proofErr w:type="spellEnd"/>
      <w:r w:rsidRPr="001445F8">
        <w:rPr>
          <w:rFonts w:ascii="Times New Roman" w:hAnsi="Times New Roman" w:cs="Times New Roman"/>
          <w:sz w:val="28"/>
          <w:szCs w:val="28"/>
          <w:lang w:val="en-US"/>
        </w:rPr>
        <w:t xml:space="preserve"> Simulation</w:t>
      </w:r>
    </w:p>
    <w:p w:rsidR="00520957" w:rsidRPr="001445F8" w:rsidRDefault="00B410F3" w:rsidP="00465D9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445F8">
        <w:rPr>
          <w:rFonts w:ascii="Times New Roman" w:hAnsi="Times New Roman" w:cs="Times New Roman"/>
          <w:sz w:val="28"/>
          <w:szCs w:val="28"/>
          <w:lang w:val="en-US"/>
        </w:rPr>
        <w:t>Consultazione</w:t>
      </w:r>
      <w:proofErr w:type="spellEnd"/>
      <w:r w:rsidRPr="001445F8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1445F8">
        <w:rPr>
          <w:rFonts w:ascii="Times New Roman" w:hAnsi="Times New Roman" w:cs="Times New Roman"/>
          <w:sz w:val="28"/>
          <w:szCs w:val="28"/>
          <w:lang w:val="en-US"/>
        </w:rPr>
        <w:t>rete</w:t>
      </w:r>
      <w:proofErr w:type="spellEnd"/>
    </w:p>
    <w:p w:rsidR="00520957" w:rsidRPr="001445F8" w:rsidRDefault="00520957" w:rsidP="00520957">
      <w:pPr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La maggior parte delle attività proposte e realizzate in questa unità sono state effettuate utilizzando il software didattico </w:t>
      </w:r>
      <w:proofErr w:type="spellStart"/>
      <w:r w:rsidRPr="001445F8">
        <w:rPr>
          <w:rFonts w:ascii="Times New Roman" w:hAnsi="Times New Roman" w:cs="Times New Roman"/>
          <w:sz w:val="28"/>
          <w:szCs w:val="28"/>
        </w:rPr>
        <w:t>Cmap</w:t>
      </w:r>
      <w:proofErr w:type="spellEnd"/>
      <w:r w:rsidRPr="001445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45F8">
        <w:rPr>
          <w:rFonts w:ascii="Times New Roman" w:hAnsi="Times New Roman" w:cs="Times New Roman"/>
          <w:sz w:val="28"/>
          <w:szCs w:val="28"/>
        </w:rPr>
        <w:t>Tools</w:t>
      </w:r>
      <w:proofErr w:type="spellEnd"/>
      <w:r w:rsidRPr="001445F8">
        <w:rPr>
          <w:rFonts w:ascii="Times New Roman" w:hAnsi="Times New Roman" w:cs="Times New Roman"/>
          <w:sz w:val="28"/>
          <w:szCs w:val="28"/>
        </w:rPr>
        <w:t>.Le mappe, al fine dell’invio,</w:t>
      </w:r>
      <w:r w:rsidRPr="00520957">
        <w:rPr>
          <w:rFonts w:ascii="Times New Roman" w:hAnsi="Times New Roman" w:cs="Times New Roman"/>
          <w:sz w:val="28"/>
          <w:szCs w:val="28"/>
        </w:rPr>
        <w:t xml:space="preserve">  </w:t>
      </w:r>
      <w:r w:rsidRPr="001445F8">
        <w:rPr>
          <w:rFonts w:ascii="Times New Roman" w:hAnsi="Times New Roman" w:cs="Times New Roman"/>
          <w:sz w:val="28"/>
          <w:szCs w:val="28"/>
        </w:rPr>
        <w:lastRenderedPageBreak/>
        <w:t xml:space="preserve">sono state salvate come immagini;per potervi interagire e visionare i collegamenti al web, bisogna disporre del programma. Seguire il seguente percorso:entrare nel programma-cliccare sull'icona SERVER- cliccare due volte su IHMC PUBLIC </w:t>
      </w:r>
      <w:proofErr w:type="spellStart"/>
      <w:r w:rsidRPr="001445F8">
        <w:rPr>
          <w:rFonts w:ascii="Times New Roman" w:hAnsi="Times New Roman" w:cs="Times New Roman"/>
          <w:sz w:val="28"/>
          <w:szCs w:val="28"/>
        </w:rPr>
        <w:t>Cmaps</w:t>
      </w:r>
      <w:proofErr w:type="spellEnd"/>
      <w:r w:rsidRPr="001445F8">
        <w:rPr>
          <w:rFonts w:ascii="Times New Roman" w:hAnsi="Times New Roman" w:cs="Times New Roman"/>
          <w:sz w:val="28"/>
          <w:szCs w:val="28"/>
        </w:rPr>
        <w:t xml:space="preserve"> (2)- selezionare Manzoni</w:t>
      </w:r>
      <w:r w:rsidR="00531C39" w:rsidRPr="001445F8">
        <w:rPr>
          <w:rFonts w:ascii="Times New Roman" w:hAnsi="Times New Roman" w:cs="Times New Roman"/>
          <w:sz w:val="28"/>
          <w:szCs w:val="28"/>
        </w:rPr>
        <w:t>3</w:t>
      </w:r>
      <w:r w:rsidRPr="001445F8">
        <w:rPr>
          <w:rFonts w:ascii="Times New Roman" w:hAnsi="Times New Roman" w:cs="Times New Roman"/>
          <w:sz w:val="28"/>
          <w:szCs w:val="28"/>
        </w:rPr>
        <w:t>E</w:t>
      </w:r>
      <w:r w:rsidR="00531C39" w:rsidRPr="001445F8">
        <w:rPr>
          <w:rFonts w:ascii="Times New Roman" w:hAnsi="Times New Roman" w:cs="Times New Roman"/>
          <w:sz w:val="28"/>
          <w:szCs w:val="28"/>
        </w:rPr>
        <w:t xml:space="preserve"> </w:t>
      </w:r>
      <w:r w:rsidRPr="001445F8">
        <w:rPr>
          <w:rFonts w:ascii="Times New Roman" w:hAnsi="Times New Roman" w:cs="Times New Roman"/>
          <w:sz w:val="28"/>
          <w:szCs w:val="28"/>
        </w:rPr>
        <w:t xml:space="preserve">- cartella attività indire. </w:t>
      </w:r>
    </w:p>
    <w:p w:rsidR="00520957" w:rsidRPr="001445F8" w:rsidRDefault="00520957" w:rsidP="00520957">
      <w:pPr>
        <w:ind w:left="2430"/>
        <w:rPr>
          <w:rFonts w:ascii="Times New Roman" w:hAnsi="Times New Roman" w:cs="Times New Roman"/>
          <w:sz w:val="28"/>
          <w:szCs w:val="28"/>
        </w:rPr>
      </w:pPr>
    </w:p>
    <w:p w:rsidR="00F7288F" w:rsidRPr="001445F8" w:rsidRDefault="00F7288F" w:rsidP="007925BA">
      <w:pPr>
        <w:rPr>
          <w:rFonts w:ascii="Times New Roman" w:hAnsi="Times New Roman" w:cs="Times New Roman"/>
          <w:sz w:val="28"/>
          <w:szCs w:val="28"/>
        </w:rPr>
      </w:pPr>
      <w:r w:rsidRPr="00483458">
        <w:rPr>
          <w:rFonts w:ascii="Times New Roman" w:hAnsi="Times New Roman" w:cs="Times New Roman"/>
          <w:b/>
          <w:sz w:val="32"/>
          <w:szCs w:val="32"/>
        </w:rPr>
        <w:t xml:space="preserve">Tempi di realizzazione </w:t>
      </w:r>
      <w:r w:rsidRPr="00483458">
        <w:rPr>
          <w:rFonts w:ascii="Times New Roman" w:hAnsi="Times New Roman" w:cs="Times New Roman"/>
          <w:sz w:val="32"/>
          <w:szCs w:val="32"/>
        </w:rPr>
        <w:t xml:space="preserve">  </w:t>
      </w:r>
      <w:r w:rsidR="00465D96" w:rsidRPr="001445F8">
        <w:rPr>
          <w:rFonts w:ascii="Times New Roman" w:hAnsi="Times New Roman" w:cs="Times New Roman"/>
          <w:sz w:val="28"/>
          <w:szCs w:val="28"/>
        </w:rPr>
        <w:t xml:space="preserve">24 </w:t>
      </w:r>
      <w:r w:rsidRPr="001445F8">
        <w:rPr>
          <w:rFonts w:ascii="Times New Roman" w:hAnsi="Times New Roman" w:cs="Times New Roman"/>
          <w:sz w:val="28"/>
          <w:szCs w:val="28"/>
        </w:rPr>
        <w:t xml:space="preserve">ore del </w:t>
      </w:r>
      <w:r w:rsidR="00465D96" w:rsidRPr="001445F8">
        <w:rPr>
          <w:rFonts w:ascii="Times New Roman" w:hAnsi="Times New Roman" w:cs="Times New Roman"/>
          <w:sz w:val="28"/>
          <w:szCs w:val="28"/>
        </w:rPr>
        <w:t>primo</w:t>
      </w:r>
      <w:r w:rsidRPr="001445F8">
        <w:rPr>
          <w:rFonts w:ascii="Times New Roman" w:hAnsi="Times New Roman" w:cs="Times New Roman"/>
          <w:sz w:val="28"/>
          <w:szCs w:val="28"/>
        </w:rPr>
        <w:t xml:space="preserve"> quadrimestre</w:t>
      </w:r>
    </w:p>
    <w:p w:rsidR="00F7288F" w:rsidRPr="00483458" w:rsidRDefault="00F7288F" w:rsidP="007925BA">
      <w:pPr>
        <w:rPr>
          <w:rFonts w:ascii="Times New Roman" w:hAnsi="Times New Roman" w:cs="Times New Roman"/>
          <w:sz w:val="32"/>
          <w:szCs w:val="32"/>
        </w:rPr>
      </w:pPr>
    </w:p>
    <w:p w:rsidR="00A503A5" w:rsidRPr="00483458" w:rsidRDefault="00B618ED" w:rsidP="007925BA">
      <w:pPr>
        <w:rPr>
          <w:rFonts w:ascii="Times New Roman" w:hAnsi="Times New Roman" w:cs="Times New Roman"/>
          <w:b/>
          <w:sz w:val="32"/>
          <w:szCs w:val="32"/>
        </w:rPr>
      </w:pPr>
      <w:r w:rsidRPr="0048345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C00495" w:rsidRPr="00483458">
        <w:rPr>
          <w:rFonts w:ascii="Times New Roman" w:hAnsi="Times New Roman" w:cs="Times New Roman"/>
          <w:b/>
          <w:sz w:val="32"/>
          <w:szCs w:val="32"/>
        </w:rPr>
        <w:t>Ideazione</w:t>
      </w:r>
      <w:r w:rsidR="00B410F3" w:rsidRPr="00483458"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5A6007" w:rsidRPr="001445F8" w:rsidRDefault="00A503A5" w:rsidP="00740BEA">
      <w:pPr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La presenza della LIM in classe </w:t>
      </w:r>
      <w:r w:rsidR="00390161" w:rsidRPr="001445F8">
        <w:rPr>
          <w:rFonts w:ascii="Times New Roman" w:hAnsi="Times New Roman" w:cs="Times New Roman"/>
          <w:sz w:val="28"/>
          <w:szCs w:val="28"/>
        </w:rPr>
        <w:t xml:space="preserve">e l’utilizzo del software </w:t>
      </w:r>
      <w:proofErr w:type="spellStart"/>
      <w:r w:rsidR="00390161" w:rsidRPr="001445F8">
        <w:rPr>
          <w:rFonts w:ascii="Times New Roman" w:hAnsi="Times New Roman" w:cs="Times New Roman"/>
          <w:sz w:val="28"/>
          <w:szCs w:val="28"/>
        </w:rPr>
        <w:t>Cmap</w:t>
      </w:r>
      <w:proofErr w:type="spellEnd"/>
      <w:r w:rsidR="00390161" w:rsidRPr="001445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0161" w:rsidRPr="001445F8">
        <w:rPr>
          <w:rFonts w:ascii="Times New Roman" w:hAnsi="Times New Roman" w:cs="Times New Roman"/>
          <w:sz w:val="28"/>
          <w:szCs w:val="28"/>
        </w:rPr>
        <w:t>Tools</w:t>
      </w:r>
      <w:proofErr w:type="spellEnd"/>
      <w:r w:rsidR="00390161" w:rsidRPr="001445F8">
        <w:rPr>
          <w:rFonts w:ascii="Times New Roman" w:hAnsi="Times New Roman" w:cs="Times New Roman"/>
          <w:sz w:val="28"/>
          <w:szCs w:val="28"/>
        </w:rPr>
        <w:t xml:space="preserve"> </w:t>
      </w:r>
      <w:r w:rsidRPr="001445F8">
        <w:rPr>
          <w:rFonts w:ascii="Times New Roman" w:hAnsi="Times New Roman" w:cs="Times New Roman"/>
          <w:sz w:val="28"/>
          <w:szCs w:val="28"/>
        </w:rPr>
        <w:t xml:space="preserve">permette di </w:t>
      </w:r>
      <w:r w:rsidR="00390161" w:rsidRPr="001445F8">
        <w:rPr>
          <w:rFonts w:ascii="Times New Roman" w:hAnsi="Times New Roman" w:cs="Times New Roman"/>
          <w:sz w:val="28"/>
          <w:szCs w:val="28"/>
        </w:rPr>
        <w:t xml:space="preserve">introdurre i vari argomenti </w:t>
      </w:r>
      <w:r w:rsidR="00DF2E29" w:rsidRPr="001445F8">
        <w:rPr>
          <w:rFonts w:ascii="Times New Roman" w:hAnsi="Times New Roman" w:cs="Times New Roman"/>
          <w:sz w:val="28"/>
          <w:szCs w:val="28"/>
        </w:rPr>
        <w:t>con l’appro</w:t>
      </w:r>
      <w:r w:rsidR="00CA3B2F" w:rsidRPr="001445F8">
        <w:rPr>
          <w:rFonts w:ascii="Times New Roman" w:hAnsi="Times New Roman" w:cs="Times New Roman"/>
          <w:sz w:val="28"/>
          <w:szCs w:val="28"/>
        </w:rPr>
        <w:t>c</w:t>
      </w:r>
      <w:r w:rsidR="00DF2E29" w:rsidRPr="001445F8">
        <w:rPr>
          <w:rFonts w:ascii="Times New Roman" w:hAnsi="Times New Roman" w:cs="Times New Roman"/>
          <w:sz w:val="28"/>
          <w:szCs w:val="28"/>
        </w:rPr>
        <w:t xml:space="preserve">cio interattivo frontale. </w:t>
      </w:r>
    </w:p>
    <w:p w:rsidR="00CA3B2F" w:rsidRPr="001445F8" w:rsidRDefault="005A6007" w:rsidP="00740BEA">
      <w:pPr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>S</w:t>
      </w:r>
      <w:r w:rsidR="00390161" w:rsidRPr="001445F8">
        <w:rPr>
          <w:rFonts w:ascii="Times New Roman" w:hAnsi="Times New Roman" w:cs="Times New Roman"/>
          <w:sz w:val="28"/>
          <w:szCs w:val="28"/>
        </w:rPr>
        <w:t>ottoponendo ai ragazzi filmati</w:t>
      </w:r>
      <w:r w:rsidR="00DF2E29" w:rsidRPr="001445F8">
        <w:rPr>
          <w:rFonts w:ascii="Times New Roman" w:hAnsi="Times New Roman" w:cs="Times New Roman"/>
          <w:sz w:val="28"/>
          <w:szCs w:val="28"/>
        </w:rPr>
        <w:t xml:space="preserve">, </w:t>
      </w:r>
      <w:r w:rsidR="00390161" w:rsidRPr="001445F8">
        <w:rPr>
          <w:rFonts w:ascii="Times New Roman" w:hAnsi="Times New Roman" w:cs="Times New Roman"/>
          <w:sz w:val="28"/>
          <w:szCs w:val="28"/>
        </w:rPr>
        <w:t>immagini</w:t>
      </w:r>
      <w:r w:rsidR="00EC4C2E" w:rsidRPr="001445F8">
        <w:rPr>
          <w:rFonts w:ascii="Times New Roman" w:hAnsi="Times New Roman" w:cs="Times New Roman"/>
          <w:sz w:val="28"/>
          <w:szCs w:val="28"/>
        </w:rPr>
        <w:t xml:space="preserve"> </w:t>
      </w:r>
      <w:r w:rsidR="00DF2E29" w:rsidRPr="001445F8">
        <w:rPr>
          <w:rFonts w:ascii="Times New Roman" w:hAnsi="Times New Roman" w:cs="Times New Roman"/>
          <w:sz w:val="28"/>
          <w:szCs w:val="28"/>
        </w:rPr>
        <w:t xml:space="preserve">e mappe </w:t>
      </w:r>
      <w:r w:rsidR="00EC4C2E" w:rsidRPr="001445F8">
        <w:rPr>
          <w:rFonts w:ascii="Times New Roman" w:hAnsi="Times New Roman" w:cs="Times New Roman"/>
          <w:sz w:val="28"/>
          <w:szCs w:val="28"/>
        </w:rPr>
        <w:t xml:space="preserve">in grado di </w:t>
      </w:r>
      <w:r w:rsidR="00DF2E29" w:rsidRPr="001445F8">
        <w:rPr>
          <w:rFonts w:ascii="Times New Roman" w:hAnsi="Times New Roman" w:cs="Times New Roman"/>
          <w:sz w:val="28"/>
          <w:szCs w:val="28"/>
        </w:rPr>
        <w:t xml:space="preserve">catturare la loro attenzione e </w:t>
      </w:r>
      <w:r w:rsidR="00EC4C2E" w:rsidRPr="001445F8">
        <w:rPr>
          <w:rFonts w:ascii="Times New Roman" w:hAnsi="Times New Roman" w:cs="Times New Roman"/>
          <w:sz w:val="28"/>
          <w:szCs w:val="28"/>
        </w:rPr>
        <w:t>stimolar</w:t>
      </w:r>
      <w:r w:rsidR="00DF2E29" w:rsidRPr="001445F8">
        <w:rPr>
          <w:rFonts w:ascii="Times New Roman" w:hAnsi="Times New Roman" w:cs="Times New Roman"/>
          <w:sz w:val="28"/>
          <w:szCs w:val="28"/>
        </w:rPr>
        <w:t>e la</w:t>
      </w:r>
      <w:r w:rsidR="00EC4C2E" w:rsidRPr="001445F8">
        <w:rPr>
          <w:rFonts w:ascii="Times New Roman" w:hAnsi="Times New Roman" w:cs="Times New Roman"/>
          <w:sz w:val="28"/>
          <w:szCs w:val="28"/>
        </w:rPr>
        <w:t xml:space="preserve"> </w:t>
      </w:r>
      <w:r w:rsidR="00DF2E29" w:rsidRPr="001445F8">
        <w:rPr>
          <w:rFonts w:ascii="Times New Roman" w:hAnsi="Times New Roman" w:cs="Times New Roman"/>
          <w:sz w:val="28"/>
          <w:szCs w:val="28"/>
        </w:rPr>
        <w:t xml:space="preserve">loro innata curiosità, si rende </w:t>
      </w:r>
      <w:r w:rsidR="001B7930" w:rsidRPr="001445F8">
        <w:rPr>
          <w:rFonts w:ascii="Times New Roman" w:hAnsi="Times New Roman" w:cs="Times New Roman"/>
          <w:sz w:val="28"/>
          <w:szCs w:val="28"/>
        </w:rPr>
        <w:t xml:space="preserve">loro </w:t>
      </w:r>
      <w:r w:rsidR="00DF2E29" w:rsidRPr="001445F8">
        <w:rPr>
          <w:rFonts w:ascii="Times New Roman" w:hAnsi="Times New Roman" w:cs="Times New Roman"/>
          <w:sz w:val="28"/>
          <w:szCs w:val="28"/>
        </w:rPr>
        <w:t>secondaria (o più accettabile) la difficoltà</w:t>
      </w:r>
      <w:r w:rsidR="00EC4C2E" w:rsidRPr="001445F8">
        <w:rPr>
          <w:rFonts w:ascii="Times New Roman" w:hAnsi="Times New Roman" w:cs="Times New Roman"/>
          <w:sz w:val="28"/>
          <w:szCs w:val="28"/>
        </w:rPr>
        <w:t xml:space="preserve"> </w:t>
      </w:r>
      <w:r w:rsidR="00DF2E29" w:rsidRPr="001445F8">
        <w:rPr>
          <w:rFonts w:ascii="Times New Roman" w:hAnsi="Times New Roman" w:cs="Times New Roman"/>
          <w:sz w:val="28"/>
          <w:szCs w:val="28"/>
        </w:rPr>
        <w:t>e/o complessità dell’argomento in trattazione.</w:t>
      </w:r>
      <w:r w:rsidRPr="001445F8">
        <w:rPr>
          <w:rFonts w:ascii="Times New Roman" w:hAnsi="Times New Roman" w:cs="Times New Roman"/>
          <w:sz w:val="28"/>
          <w:szCs w:val="28"/>
        </w:rPr>
        <w:t xml:space="preserve"> C</w:t>
      </w:r>
      <w:r w:rsidR="00CA3B2F" w:rsidRPr="001445F8">
        <w:rPr>
          <w:rFonts w:ascii="Times New Roman" w:hAnsi="Times New Roman" w:cs="Times New Roman"/>
          <w:sz w:val="28"/>
          <w:szCs w:val="28"/>
        </w:rPr>
        <w:t>orrelando</w:t>
      </w:r>
      <w:r w:rsidRPr="001445F8">
        <w:rPr>
          <w:rFonts w:ascii="Times New Roman" w:hAnsi="Times New Roman" w:cs="Times New Roman"/>
          <w:sz w:val="28"/>
          <w:szCs w:val="28"/>
        </w:rPr>
        <w:t xml:space="preserve">, inoltre, </w:t>
      </w:r>
      <w:r w:rsidR="00CA3B2F" w:rsidRPr="001445F8">
        <w:rPr>
          <w:rFonts w:ascii="Times New Roman" w:hAnsi="Times New Roman" w:cs="Times New Roman"/>
          <w:sz w:val="28"/>
          <w:szCs w:val="28"/>
        </w:rPr>
        <w:t>le mappe concettuali, preparate a casa, con immagini e annotazioni, si ha la possibilità di creare risorse con maggiore valore informativo e didattico e di dar vita a percorsi differenziati partendo da un unico contenuto di base</w:t>
      </w:r>
      <w:r w:rsidR="00851205" w:rsidRPr="001445F8">
        <w:rPr>
          <w:rFonts w:ascii="Times New Roman" w:hAnsi="Times New Roman" w:cs="Times New Roman"/>
          <w:sz w:val="28"/>
          <w:szCs w:val="28"/>
        </w:rPr>
        <w:t>.</w:t>
      </w:r>
    </w:p>
    <w:p w:rsidR="00DD209F" w:rsidRPr="001445F8" w:rsidRDefault="005A6007" w:rsidP="007925BA">
      <w:pPr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Nella attuazione di ciascuna unità, vengono utilizzati degli </w:t>
      </w:r>
      <w:r w:rsidR="00CE7E3A" w:rsidRPr="001445F8">
        <w:rPr>
          <w:rFonts w:ascii="Times New Roman" w:hAnsi="Times New Roman" w:cs="Times New Roman"/>
          <w:sz w:val="28"/>
          <w:szCs w:val="28"/>
        </w:rPr>
        <w:t>e</w:t>
      </w:r>
      <w:r w:rsidR="00851205" w:rsidRPr="001445F8">
        <w:rPr>
          <w:rFonts w:ascii="Times New Roman" w:hAnsi="Times New Roman" w:cs="Times New Roman"/>
          <w:sz w:val="28"/>
          <w:szCs w:val="28"/>
        </w:rPr>
        <w:t>sercizi interattivi (rivisitazione delle mappe mute)</w:t>
      </w:r>
      <w:r w:rsidR="00CE7E3A" w:rsidRPr="001445F8">
        <w:rPr>
          <w:rFonts w:ascii="Times New Roman" w:hAnsi="Times New Roman" w:cs="Times New Roman"/>
          <w:sz w:val="28"/>
          <w:szCs w:val="28"/>
        </w:rPr>
        <w:t xml:space="preserve"> </w:t>
      </w:r>
      <w:r w:rsidRPr="001445F8">
        <w:rPr>
          <w:rFonts w:ascii="Times New Roman" w:hAnsi="Times New Roman" w:cs="Times New Roman"/>
          <w:sz w:val="28"/>
          <w:szCs w:val="28"/>
        </w:rPr>
        <w:t xml:space="preserve">che </w:t>
      </w:r>
      <w:r w:rsidR="00851205" w:rsidRPr="001445F8">
        <w:rPr>
          <w:rFonts w:ascii="Times New Roman" w:hAnsi="Times New Roman" w:cs="Times New Roman"/>
          <w:sz w:val="28"/>
          <w:szCs w:val="28"/>
        </w:rPr>
        <w:t>permett</w:t>
      </w:r>
      <w:r w:rsidR="00CE7E3A" w:rsidRPr="001445F8">
        <w:rPr>
          <w:rFonts w:ascii="Times New Roman" w:hAnsi="Times New Roman" w:cs="Times New Roman"/>
          <w:sz w:val="28"/>
          <w:szCs w:val="28"/>
        </w:rPr>
        <w:t>ono</w:t>
      </w:r>
      <w:r w:rsidR="00851205" w:rsidRPr="001445F8">
        <w:rPr>
          <w:rFonts w:ascii="Times New Roman" w:hAnsi="Times New Roman" w:cs="Times New Roman"/>
          <w:sz w:val="28"/>
          <w:szCs w:val="28"/>
        </w:rPr>
        <w:t xml:space="preserve"> agli studenti di condividere l’esperienza di correzione ed autocorrezione in presenza, durante la lezione</w:t>
      </w:r>
      <w:r w:rsidR="00CE7E3A" w:rsidRPr="001445F8">
        <w:rPr>
          <w:rFonts w:ascii="Times New Roman" w:hAnsi="Times New Roman" w:cs="Times New Roman"/>
          <w:sz w:val="28"/>
          <w:szCs w:val="28"/>
        </w:rPr>
        <w:t>.</w:t>
      </w:r>
      <w:r w:rsidR="0052305D" w:rsidRPr="001445F8">
        <w:rPr>
          <w:rFonts w:ascii="Times New Roman" w:hAnsi="Times New Roman" w:cs="Times New Roman"/>
          <w:sz w:val="28"/>
          <w:szCs w:val="28"/>
        </w:rPr>
        <w:t xml:space="preserve"> Questa fase è finalizzata alla verifica e al consolidamento dell’apprendimento</w:t>
      </w:r>
      <w:r w:rsidRPr="001445F8">
        <w:rPr>
          <w:rFonts w:ascii="Times New Roman" w:hAnsi="Times New Roman" w:cs="Times New Roman"/>
          <w:sz w:val="28"/>
          <w:szCs w:val="28"/>
        </w:rPr>
        <w:t>.</w:t>
      </w:r>
    </w:p>
    <w:p w:rsidR="00DD209F" w:rsidRPr="001445F8" w:rsidRDefault="00DD209F" w:rsidP="007925BA">
      <w:pPr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 xml:space="preserve">Forniti tutti gli strumenti e le indicazioni, viene chiesto ai ragazzi di realizzare, da casa, le mappe, che verranno corrette e visionate dall’insegnante quasi in tempo reale dal </w:t>
      </w:r>
      <w:proofErr w:type="spellStart"/>
      <w:r w:rsidRPr="001445F8">
        <w:rPr>
          <w:rFonts w:ascii="Times New Roman" w:hAnsi="Times New Roman" w:cs="Times New Roman"/>
          <w:sz w:val="28"/>
          <w:szCs w:val="28"/>
        </w:rPr>
        <w:t>pc</w:t>
      </w:r>
      <w:proofErr w:type="spellEnd"/>
      <w:r w:rsidRPr="001445F8">
        <w:rPr>
          <w:rFonts w:ascii="Times New Roman" w:hAnsi="Times New Roman" w:cs="Times New Roman"/>
          <w:sz w:val="28"/>
          <w:szCs w:val="28"/>
        </w:rPr>
        <w:t xml:space="preserve"> di  casa.</w:t>
      </w:r>
    </w:p>
    <w:p w:rsidR="00DD209F" w:rsidRPr="001445F8" w:rsidRDefault="00DD209F" w:rsidP="007925BA">
      <w:pPr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>In questa fase gli studenti creeranno  un elaborato del tutto personale, assemblando materiali già utilizzati in classe e nuove risorse di personale reperimento. Tale elaborato verrà poi esposto in classe.</w:t>
      </w:r>
    </w:p>
    <w:p w:rsidR="00E47834" w:rsidRPr="001445F8" w:rsidRDefault="00DD209F" w:rsidP="007925BA">
      <w:pPr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>In tal modo essi svolg</w:t>
      </w:r>
      <w:r w:rsidR="00195DE2" w:rsidRPr="001445F8">
        <w:rPr>
          <w:rFonts w:ascii="Times New Roman" w:hAnsi="Times New Roman" w:cs="Times New Roman"/>
          <w:sz w:val="28"/>
          <w:szCs w:val="28"/>
        </w:rPr>
        <w:t>ono</w:t>
      </w:r>
      <w:r w:rsidRPr="001445F8">
        <w:rPr>
          <w:rFonts w:ascii="Times New Roman" w:hAnsi="Times New Roman" w:cs="Times New Roman"/>
          <w:sz w:val="28"/>
          <w:szCs w:val="28"/>
        </w:rPr>
        <w:t xml:space="preserve"> un doppio lavoro</w:t>
      </w:r>
      <w:r w:rsidR="00195DE2" w:rsidRPr="001445F8">
        <w:rPr>
          <w:rFonts w:ascii="Times New Roman" w:hAnsi="Times New Roman" w:cs="Times New Roman"/>
          <w:sz w:val="28"/>
          <w:szCs w:val="28"/>
        </w:rPr>
        <w:t>:</w:t>
      </w:r>
      <w:r w:rsidRPr="001445F8">
        <w:rPr>
          <w:rFonts w:ascii="Times New Roman" w:hAnsi="Times New Roman" w:cs="Times New Roman"/>
          <w:sz w:val="28"/>
          <w:szCs w:val="28"/>
        </w:rPr>
        <w:t xml:space="preserve"> a monte per produrre la loro restituzione</w:t>
      </w:r>
      <w:r w:rsidR="00E47834" w:rsidRPr="001445F8">
        <w:rPr>
          <w:rFonts w:ascii="Times New Roman" w:hAnsi="Times New Roman" w:cs="Times New Roman"/>
          <w:sz w:val="28"/>
          <w:szCs w:val="28"/>
        </w:rPr>
        <w:t>, a valle per presentarla a tutta la classe.</w:t>
      </w:r>
    </w:p>
    <w:p w:rsidR="00CE7E3A" w:rsidRPr="001445F8" w:rsidRDefault="00E47834" w:rsidP="007925BA">
      <w:pPr>
        <w:rPr>
          <w:rFonts w:ascii="Times New Roman" w:hAnsi="Times New Roman" w:cs="Times New Roman"/>
          <w:sz w:val="28"/>
          <w:szCs w:val="28"/>
        </w:rPr>
      </w:pPr>
      <w:r w:rsidRPr="001445F8">
        <w:rPr>
          <w:rFonts w:ascii="Times New Roman" w:hAnsi="Times New Roman" w:cs="Times New Roman"/>
          <w:sz w:val="28"/>
          <w:szCs w:val="28"/>
        </w:rPr>
        <w:t>Questo consente di creare un ambiente di apprendimento caratterizzato da molteplici saperi e varie e personali modalità di rappresentazione</w:t>
      </w:r>
      <w:r w:rsidR="00195DE2" w:rsidRPr="001445F8">
        <w:rPr>
          <w:rFonts w:ascii="Times New Roman" w:hAnsi="Times New Roman" w:cs="Times New Roman"/>
          <w:sz w:val="28"/>
          <w:szCs w:val="28"/>
        </w:rPr>
        <w:t>.</w:t>
      </w:r>
    </w:p>
    <w:p w:rsidR="003D504B" w:rsidRPr="001445F8" w:rsidRDefault="003D504B" w:rsidP="007925BA">
      <w:pPr>
        <w:rPr>
          <w:rFonts w:ascii="Times New Roman" w:hAnsi="Times New Roman" w:cs="Times New Roman"/>
          <w:sz w:val="28"/>
          <w:szCs w:val="28"/>
        </w:rPr>
      </w:pPr>
    </w:p>
    <w:p w:rsidR="003D504B" w:rsidRPr="001445F8" w:rsidRDefault="003D504B" w:rsidP="007925BA">
      <w:pPr>
        <w:rPr>
          <w:rFonts w:ascii="Times New Roman" w:hAnsi="Times New Roman" w:cs="Times New Roman"/>
          <w:sz w:val="28"/>
          <w:szCs w:val="28"/>
        </w:rPr>
      </w:pPr>
    </w:p>
    <w:p w:rsidR="003D504B" w:rsidRDefault="003D504B" w:rsidP="007925BA">
      <w:pPr>
        <w:rPr>
          <w:rFonts w:ascii="Times New Roman" w:hAnsi="Times New Roman" w:cs="Times New Roman"/>
          <w:sz w:val="28"/>
          <w:szCs w:val="28"/>
        </w:rPr>
      </w:pPr>
    </w:p>
    <w:p w:rsidR="003D504B" w:rsidRDefault="003D504B" w:rsidP="007925BA">
      <w:pPr>
        <w:rPr>
          <w:rFonts w:ascii="Times New Roman" w:hAnsi="Times New Roman" w:cs="Times New Roman"/>
          <w:sz w:val="28"/>
          <w:szCs w:val="28"/>
        </w:rPr>
      </w:pPr>
    </w:p>
    <w:p w:rsidR="003D504B" w:rsidRDefault="003D504B">
      <w:pPr>
        <w:rPr>
          <w:rFonts w:ascii="Times New Roman" w:hAnsi="Times New Roman" w:cs="Times New Roman"/>
          <w:sz w:val="28"/>
          <w:szCs w:val="28"/>
        </w:rPr>
      </w:pPr>
    </w:p>
    <w:p w:rsidR="003D504B" w:rsidRDefault="003D504B">
      <w:pPr>
        <w:rPr>
          <w:rFonts w:ascii="Times New Roman" w:hAnsi="Times New Roman" w:cs="Times New Roman"/>
          <w:sz w:val="28"/>
          <w:szCs w:val="28"/>
        </w:rPr>
      </w:pPr>
    </w:p>
    <w:p w:rsidR="003D504B" w:rsidRDefault="003D504B">
      <w:pPr>
        <w:rPr>
          <w:rFonts w:ascii="Times New Roman" w:hAnsi="Times New Roman" w:cs="Times New Roman"/>
          <w:sz w:val="28"/>
          <w:szCs w:val="28"/>
        </w:rPr>
      </w:pPr>
    </w:p>
    <w:p w:rsidR="003D504B" w:rsidRDefault="003D504B">
      <w:pPr>
        <w:rPr>
          <w:rFonts w:ascii="Times New Roman" w:hAnsi="Times New Roman" w:cs="Times New Roman"/>
          <w:sz w:val="28"/>
          <w:szCs w:val="28"/>
        </w:rPr>
      </w:pPr>
    </w:p>
    <w:p w:rsidR="003D504B" w:rsidRDefault="003D504B">
      <w:pPr>
        <w:rPr>
          <w:rFonts w:ascii="Times New Roman" w:hAnsi="Times New Roman" w:cs="Times New Roman"/>
          <w:sz w:val="28"/>
          <w:szCs w:val="28"/>
        </w:rPr>
      </w:pPr>
    </w:p>
    <w:p w:rsidR="002374AA" w:rsidRDefault="002374AA">
      <w:pPr>
        <w:rPr>
          <w:rFonts w:ascii="Times New Roman" w:hAnsi="Times New Roman" w:cs="Times New Roman"/>
          <w:sz w:val="28"/>
          <w:szCs w:val="28"/>
        </w:rPr>
      </w:pPr>
    </w:p>
    <w:p w:rsidR="002374AA" w:rsidRDefault="002374AA">
      <w:pPr>
        <w:rPr>
          <w:rFonts w:ascii="Times New Roman" w:hAnsi="Times New Roman" w:cs="Times New Roman"/>
          <w:sz w:val="28"/>
          <w:szCs w:val="28"/>
        </w:rPr>
      </w:pPr>
    </w:p>
    <w:p w:rsidR="0088648B" w:rsidRDefault="0088648B">
      <w:pPr>
        <w:rPr>
          <w:rFonts w:ascii="Times New Roman" w:hAnsi="Times New Roman" w:cs="Times New Roman"/>
          <w:sz w:val="28"/>
          <w:szCs w:val="28"/>
        </w:rPr>
      </w:pPr>
    </w:p>
    <w:p w:rsidR="0088648B" w:rsidRDefault="0088648B">
      <w:pPr>
        <w:rPr>
          <w:rFonts w:ascii="Times New Roman" w:hAnsi="Times New Roman" w:cs="Times New Roman"/>
          <w:sz w:val="28"/>
          <w:szCs w:val="28"/>
        </w:rPr>
      </w:pPr>
    </w:p>
    <w:p w:rsidR="0088648B" w:rsidRDefault="0088648B">
      <w:pPr>
        <w:rPr>
          <w:rFonts w:ascii="Times New Roman" w:hAnsi="Times New Roman" w:cs="Times New Roman"/>
          <w:sz w:val="28"/>
          <w:szCs w:val="28"/>
        </w:rPr>
      </w:pPr>
    </w:p>
    <w:p w:rsidR="0088648B" w:rsidRDefault="0088648B">
      <w:pPr>
        <w:rPr>
          <w:rFonts w:ascii="Times New Roman" w:hAnsi="Times New Roman" w:cs="Times New Roman"/>
          <w:sz w:val="28"/>
          <w:szCs w:val="28"/>
        </w:rPr>
      </w:pPr>
    </w:p>
    <w:p w:rsidR="0088648B" w:rsidRDefault="0088648B">
      <w:pPr>
        <w:rPr>
          <w:rFonts w:ascii="Times New Roman" w:hAnsi="Times New Roman" w:cs="Times New Roman"/>
          <w:sz w:val="28"/>
          <w:szCs w:val="28"/>
        </w:rPr>
      </w:pPr>
    </w:p>
    <w:p w:rsidR="0088648B" w:rsidRDefault="0088648B">
      <w:pPr>
        <w:rPr>
          <w:rFonts w:ascii="Times New Roman" w:hAnsi="Times New Roman" w:cs="Times New Roman"/>
          <w:sz w:val="28"/>
          <w:szCs w:val="28"/>
        </w:rPr>
      </w:pPr>
    </w:p>
    <w:p w:rsidR="0088648B" w:rsidRDefault="0088648B">
      <w:pPr>
        <w:rPr>
          <w:rFonts w:ascii="Times New Roman" w:hAnsi="Times New Roman" w:cs="Times New Roman"/>
          <w:sz w:val="28"/>
          <w:szCs w:val="28"/>
        </w:rPr>
      </w:pPr>
    </w:p>
    <w:p w:rsidR="0088648B" w:rsidRDefault="0088648B">
      <w:pPr>
        <w:rPr>
          <w:rFonts w:ascii="Times New Roman" w:hAnsi="Times New Roman" w:cs="Times New Roman"/>
          <w:sz w:val="28"/>
          <w:szCs w:val="28"/>
        </w:rPr>
      </w:pPr>
    </w:p>
    <w:p w:rsidR="001445F8" w:rsidRDefault="001445F8">
      <w:pPr>
        <w:rPr>
          <w:rFonts w:ascii="Times New Roman" w:hAnsi="Times New Roman" w:cs="Times New Roman"/>
          <w:sz w:val="28"/>
          <w:szCs w:val="28"/>
        </w:rPr>
      </w:pPr>
    </w:p>
    <w:p w:rsidR="001445F8" w:rsidRDefault="001445F8">
      <w:pPr>
        <w:rPr>
          <w:rFonts w:ascii="Times New Roman" w:hAnsi="Times New Roman" w:cs="Times New Roman"/>
          <w:sz w:val="28"/>
          <w:szCs w:val="28"/>
        </w:rPr>
      </w:pPr>
    </w:p>
    <w:p w:rsidR="001445F8" w:rsidRDefault="001445F8">
      <w:pPr>
        <w:rPr>
          <w:rFonts w:ascii="Times New Roman" w:hAnsi="Times New Roman" w:cs="Times New Roman"/>
          <w:sz w:val="28"/>
          <w:szCs w:val="28"/>
        </w:rPr>
      </w:pPr>
    </w:p>
    <w:p w:rsidR="001445F8" w:rsidRDefault="001445F8">
      <w:pPr>
        <w:rPr>
          <w:rFonts w:ascii="Times New Roman" w:hAnsi="Times New Roman" w:cs="Times New Roman"/>
          <w:sz w:val="28"/>
          <w:szCs w:val="28"/>
        </w:rPr>
      </w:pPr>
    </w:p>
    <w:p w:rsidR="001445F8" w:rsidRDefault="001445F8">
      <w:pPr>
        <w:rPr>
          <w:rFonts w:ascii="Times New Roman" w:hAnsi="Times New Roman" w:cs="Times New Roman"/>
          <w:sz w:val="28"/>
          <w:szCs w:val="28"/>
        </w:rPr>
      </w:pPr>
    </w:p>
    <w:p w:rsidR="0088648B" w:rsidRDefault="0088648B">
      <w:pPr>
        <w:rPr>
          <w:rFonts w:ascii="Times New Roman" w:hAnsi="Times New Roman" w:cs="Times New Roman"/>
          <w:sz w:val="28"/>
          <w:szCs w:val="28"/>
        </w:rPr>
      </w:pPr>
    </w:p>
    <w:p w:rsidR="002374AA" w:rsidRPr="0088648B" w:rsidRDefault="00816F1B">
      <w:pPr>
        <w:rPr>
          <w:rFonts w:ascii="Times New Roman" w:hAnsi="Times New Roman" w:cs="Times New Roman"/>
          <w:b/>
          <w:sz w:val="28"/>
          <w:szCs w:val="28"/>
        </w:rPr>
      </w:pPr>
      <w:r w:rsidRPr="0088648B">
        <w:rPr>
          <w:rFonts w:ascii="Times New Roman" w:hAnsi="Times New Roman" w:cs="Times New Roman"/>
          <w:b/>
          <w:sz w:val="28"/>
          <w:szCs w:val="28"/>
        </w:rPr>
        <w:lastRenderedPageBreak/>
        <w:t>Mappe concettuali relative ai singoli sistemi ed apparati ed es</w:t>
      </w:r>
      <w:r w:rsidR="0088648B">
        <w:rPr>
          <w:rFonts w:ascii="Times New Roman" w:hAnsi="Times New Roman" w:cs="Times New Roman"/>
          <w:b/>
          <w:sz w:val="28"/>
          <w:szCs w:val="28"/>
        </w:rPr>
        <w:t>e</w:t>
      </w:r>
      <w:r w:rsidRPr="0088648B">
        <w:rPr>
          <w:rFonts w:ascii="Times New Roman" w:hAnsi="Times New Roman" w:cs="Times New Roman"/>
          <w:b/>
          <w:sz w:val="28"/>
          <w:szCs w:val="28"/>
        </w:rPr>
        <w:t xml:space="preserve">mpi di esercizi interattivi realizzati per ciascuna unità. </w:t>
      </w:r>
    </w:p>
    <w:p w:rsidR="002374AA" w:rsidRDefault="00195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6123767" cy="7839075"/>
            <wp:effectExtent l="19050" t="0" r="0" b="0"/>
            <wp:docPr id="1" name="Immagine 1" descr="C:\Documents and Settings\Milena\Desktop\scheletr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lena\Desktop\scheletro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3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4B" w:rsidRDefault="003D504B" w:rsidP="003D504B">
      <w:pPr>
        <w:rPr>
          <w:rFonts w:ascii="Times New Roman" w:hAnsi="Times New Roman" w:cs="Times New Roman"/>
          <w:b/>
          <w:sz w:val="28"/>
          <w:szCs w:val="28"/>
        </w:rPr>
      </w:pPr>
    </w:p>
    <w:p w:rsidR="00EF7DF7" w:rsidRDefault="00EF7D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15050" cy="8372475"/>
            <wp:effectExtent l="19050" t="0" r="0" b="0"/>
            <wp:docPr id="6" name="Immagine 2" descr="C:\Documents and Settings\Milena\Desktop\att1.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lena\Desktop\att1.c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51" w:rsidRDefault="00343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3983" cy="7362825"/>
            <wp:effectExtent l="19050" t="0" r="0" b="0"/>
            <wp:docPr id="7" name="Immagine 3" descr="C:\Documents and Settings\Milena\Desktop\att2.c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lena\Desktop\att2.c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B83" w:rsidRPr="00326B83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15050" cy="6305550"/>
            <wp:effectExtent l="19050" t="0" r="0" b="0"/>
            <wp:docPr id="13" name="Immagine 6" descr="Lo scheletro michele desi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 scheletro michele desimin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7D7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660" cy="6981825"/>
            <wp:effectExtent l="19050" t="0" r="0" b="0"/>
            <wp:docPr id="9" name="Immagine 4" descr="C:\Documents and Settings\Milena\Desktop\APPRATO RESPIRATORIO - Mappa Concettu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lena\Desktop\APPRATO RESPIRATORIO - Mappa Concettu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8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AF2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18472" cy="6343650"/>
            <wp:effectExtent l="19050" t="0" r="0" b="0"/>
            <wp:docPr id="11" name="Immagine 5" descr="C:\Documents and Settings\Milena\Desktop\attivitÃ 3 - Mappa Concettu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lena\Desktop\attivitÃ 3 - Mappa Concettua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4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51" w:rsidRDefault="00431351">
      <w:pPr>
        <w:rPr>
          <w:rFonts w:ascii="Times New Roman" w:hAnsi="Times New Roman" w:cs="Times New Roman"/>
          <w:sz w:val="28"/>
          <w:szCs w:val="28"/>
        </w:rPr>
      </w:pPr>
    </w:p>
    <w:p w:rsidR="00431351" w:rsidRDefault="00431351">
      <w:pPr>
        <w:rPr>
          <w:rFonts w:ascii="Times New Roman" w:hAnsi="Times New Roman" w:cs="Times New Roman"/>
          <w:sz w:val="28"/>
          <w:szCs w:val="28"/>
        </w:rPr>
      </w:pPr>
    </w:p>
    <w:p w:rsidR="00431351" w:rsidRDefault="00431351">
      <w:pPr>
        <w:rPr>
          <w:rFonts w:ascii="Times New Roman" w:hAnsi="Times New Roman" w:cs="Times New Roman"/>
          <w:sz w:val="28"/>
          <w:szCs w:val="28"/>
        </w:rPr>
      </w:pPr>
    </w:p>
    <w:p w:rsidR="009411C8" w:rsidRPr="006E17D7" w:rsidRDefault="004313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86192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6124276" cy="8543925"/>
            <wp:effectExtent l="19050" t="0" r="0" b="0"/>
            <wp:docPr id="4" name="Immagine 3" descr="C:\Documents and Settings\Milena\Desktop\mappe INNOVASCUOLA\mappe anatomia\APPARATO CIRCOLATORIO                  L'apparato circolato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lena\Desktop\mappe INNOVASCUOLA\mappe anatomia\APPARATO CIRCOLATORIO                  L'apparato circolator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099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2375" cy="8353425"/>
            <wp:effectExtent l="19050" t="0" r="0" b="0"/>
            <wp:docPr id="3" name="Immagine 2" descr="C:\Documents and Settings\Milena\Desktop\apparato circolato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lena\Desktop\apparato circolator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A76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17437" cy="6324600"/>
            <wp:effectExtent l="19050" t="0" r="0" b="0"/>
            <wp:docPr id="8" name="Immagine 5" descr="C:\Documents and Settings\Milena\Desktop\mappe INNOVASCUOLA\mappe anatomia\apparato dige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lena\Desktop\mappe INNOVASCUOLA\mappe anatomia\apparato digeren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2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192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16698" cy="6953250"/>
            <wp:effectExtent l="19050" t="0" r="0" b="0"/>
            <wp:docPr id="5" name="Immagine 4" descr="C:\Documents and Settings\Milena\Desktop\sistema musco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lena\Desktop\sistema muscola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4B0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886450" cy="7543800"/>
            <wp:effectExtent l="19050" t="0" r="0" b="0"/>
            <wp:docPr id="2" name="Immagine 1" descr="C:\Documents and Settings\Milena\Desktop\la p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lena\Desktop\la pe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40" cy="755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1C8" w:rsidRPr="006E17D7" w:rsidSect="005C77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B0C4E"/>
    <w:multiLevelType w:val="hybridMultilevel"/>
    <w:tmpl w:val="48345AB6"/>
    <w:lvl w:ilvl="0" w:tplc="B3CC1140">
      <w:numFmt w:val="bullet"/>
      <w:lvlText w:val="-"/>
      <w:lvlJc w:val="left"/>
      <w:pPr>
        <w:ind w:left="2940" w:hanging="360"/>
      </w:pPr>
      <w:rPr>
        <w:rFonts w:ascii="Times New Roman" w:eastAsiaTheme="minorHAns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1">
    <w:nsid w:val="51060C4D"/>
    <w:multiLevelType w:val="hybridMultilevel"/>
    <w:tmpl w:val="26003564"/>
    <w:lvl w:ilvl="0" w:tplc="652CA9C2">
      <w:numFmt w:val="bullet"/>
      <w:lvlText w:val="-"/>
      <w:lvlJc w:val="left"/>
      <w:pPr>
        <w:ind w:left="279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2">
    <w:nsid w:val="56274BDB"/>
    <w:multiLevelType w:val="hybridMultilevel"/>
    <w:tmpl w:val="DD2A2CC4"/>
    <w:lvl w:ilvl="0" w:tplc="BBDEB90E">
      <w:numFmt w:val="bullet"/>
      <w:lvlText w:val="-"/>
      <w:lvlJc w:val="left"/>
      <w:pPr>
        <w:ind w:left="315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3">
    <w:nsid w:val="68083B77"/>
    <w:multiLevelType w:val="hybridMultilevel"/>
    <w:tmpl w:val="DB6A0254"/>
    <w:lvl w:ilvl="0" w:tplc="09988F74">
      <w:numFmt w:val="bullet"/>
      <w:lvlText w:val="-"/>
      <w:lvlJc w:val="left"/>
      <w:pPr>
        <w:ind w:left="279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4">
    <w:nsid w:val="6E464928"/>
    <w:multiLevelType w:val="hybridMultilevel"/>
    <w:tmpl w:val="5554F8D6"/>
    <w:lvl w:ilvl="0" w:tplc="8152C7CC">
      <w:numFmt w:val="bullet"/>
      <w:lvlText w:val="-"/>
      <w:lvlJc w:val="left"/>
      <w:pPr>
        <w:ind w:left="279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F46421"/>
    <w:rsid w:val="00027412"/>
    <w:rsid w:val="00075D27"/>
    <w:rsid w:val="001375F2"/>
    <w:rsid w:val="001445F8"/>
    <w:rsid w:val="00176074"/>
    <w:rsid w:val="00185489"/>
    <w:rsid w:val="00195DE2"/>
    <w:rsid w:val="001B7930"/>
    <w:rsid w:val="00232900"/>
    <w:rsid w:val="002374AA"/>
    <w:rsid w:val="00326B83"/>
    <w:rsid w:val="00343A71"/>
    <w:rsid w:val="00371F44"/>
    <w:rsid w:val="00390161"/>
    <w:rsid w:val="003D504B"/>
    <w:rsid w:val="00431351"/>
    <w:rsid w:val="00465D96"/>
    <w:rsid w:val="00483458"/>
    <w:rsid w:val="004943C5"/>
    <w:rsid w:val="004A0A76"/>
    <w:rsid w:val="004A6056"/>
    <w:rsid w:val="00520957"/>
    <w:rsid w:val="0052305D"/>
    <w:rsid w:val="00531C39"/>
    <w:rsid w:val="005A6007"/>
    <w:rsid w:val="005C77CF"/>
    <w:rsid w:val="0060571B"/>
    <w:rsid w:val="00611FC0"/>
    <w:rsid w:val="006C51CA"/>
    <w:rsid w:val="006D27A4"/>
    <w:rsid w:val="006E17D7"/>
    <w:rsid w:val="00740BEA"/>
    <w:rsid w:val="007837D7"/>
    <w:rsid w:val="00786192"/>
    <w:rsid w:val="007925BA"/>
    <w:rsid w:val="00816F1B"/>
    <w:rsid w:val="0083789F"/>
    <w:rsid w:val="00851205"/>
    <w:rsid w:val="0088648B"/>
    <w:rsid w:val="009411C8"/>
    <w:rsid w:val="00A00E1C"/>
    <w:rsid w:val="00A3257A"/>
    <w:rsid w:val="00A503A5"/>
    <w:rsid w:val="00A52CFF"/>
    <w:rsid w:val="00AA34B0"/>
    <w:rsid w:val="00AD30F5"/>
    <w:rsid w:val="00B40AF2"/>
    <w:rsid w:val="00B410F3"/>
    <w:rsid w:val="00B612CE"/>
    <w:rsid w:val="00B618ED"/>
    <w:rsid w:val="00B86B3C"/>
    <w:rsid w:val="00BB7D7C"/>
    <w:rsid w:val="00BD1FF7"/>
    <w:rsid w:val="00C00495"/>
    <w:rsid w:val="00C43D9F"/>
    <w:rsid w:val="00CA3B2F"/>
    <w:rsid w:val="00CE7E3A"/>
    <w:rsid w:val="00D56214"/>
    <w:rsid w:val="00D94099"/>
    <w:rsid w:val="00DA6137"/>
    <w:rsid w:val="00DD209F"/>
    <w:rsid w:val="00DD6F9F"/>
    <w:rsid w:val="00DF2E29"/>
    <w:rsid w:val="00E00924"/>
    <w:rsid w:val="00E24F96"/>
    <w:rsid w:val="00E47834"/>
    <w:rsid w:val="00E64900"/>
    <w:rsid w:val="00E8392D"/>
    <w:rsid w:val="00EA30BF"/>
    <w:rsid w:val="00EC1AEA"/>
    <w:rsid w:val="00EC4C2E"/>
    <w:rsid w:val="00ED46E7"/>
    <w:rsid w:val="00EF7DF7"/>
    <w:rsid w:val="00F00AC8"/>
    <w:rsid w:val="00F46421"/>
    <w:rsid w:val="00F7288F"/>
    <w:rsid w:val="00F82534"/>
    <w:rsid w:val="00FC1095"/>
    <w:rsid w:val="00FD35DE"/>
    <w:rsid w:val="00FF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77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410F3"/>
    <w:pPr>
      <w:ind w:left="720"/>
      <w:contextualSpacing/>
    </w:pPr>
  </w:style>
  <w:style w:type="table" w:styleId="Grigliatabella">
    <w:name w:val="Table Grid"/>
    <w:basedOn w:val="Tabellanormale"/>
    <w:rsid w:val="00EA30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0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14BE8-B2C7-4445-9A5C-365E210F2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31</cp:revision>
  <dcterms:created xsi:type="dcterms:W3CDTF">2011-01-07T16:50:00Z</dcterms:created>
  <dcterms:modified xsi:type="dcterms:W3CDTF">2011-01-07T19:10:00Z</dcterms:modified>
</cp:coreProperties>
</file>