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3D" w:rsidRDefault="00B85C53">
      <w:r>
        <w:t>COMPLETA LE SIMMETRIE, DISEGNANDO AL POSTO GIUSTO I PALLONCINI E I PALLINI. FAI ATTENZIONE AD UTILIZZARE I COLORI ESATTI.</w:t>
      </w:r>
    </w:p>
    <w:p w:rsidR="00B85C53" w:rsidRDefault="00B85C53"/>
    <w:p w:rsidR="00B85C53" w:rsidRDefault="00B85C53">
      <w:r>
        <w:rPr>
          <w:noProof/>
          <w:lang w:eastAsia="zh-TW"/>
        </w:rPr>
        <w:drawing>
          <wp:inline distT="0" distB="0" distL="0" distR="0">
            <wp:extent cx="6120130" cy="3586014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53" w:rsidRDefault="00B85C53">
      <w:r>
        <w:rPr>
          <w:noProof/>
          <w:lang w:eastAsia="zh-TW"/>
        </w:rPr>
        <w:drawing>
          <wp:inline distT="0" distB="0" distL="0" distR="0">
            <wp:extent cx="6120130" cy="3586014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53" w:rsidRDefault="00B85C53"/>
    <w:p w:rsidR="006C442A" w:rsidRDefault="006C442A"/>
    <w:p w:rsidR="006C442A" w:rsidRDefault="006C442A">
      <w:r>
        <w:lastRenderedPageBreak/>
        <w:t>ATTENTO, ORA IL GIOCO SI FA PIU’ DIFFICILE: PROVA A COMPLETARE I DISEGNI AIUTANDOTI CON I QUADRETTI</w:t>
      </w:r>
      <w:r w:rsidR="00F33905">
        <w:t>. CHE COSA APPARIRA’?</w:t>
      </w:r>
    </w:p>
    <w:p w:rsidR="00B85C53" w:rsidRDefault="00B85C53">
      <w:r>
        <w:rPr>
          <w:noProof/>
          <w:lang w:eastAsia="zh-TW"/>
        </w:rPr>
        <w:drawing>
          <wp:inline distT="0" distB="0" distL="0" distR="0">
            <wp:extent cx="2171700" cy="2540000"/>
            <wp:effectExtent l="19050" t="0" r="0" b="0"/>
            <wp:docPr id="10" name="Immagine 10" descr="http://www.primagi.it/MATERIALI/ES/CL4/GEOM/Simmetrie/simmetri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imagi.it/MATERIALI/ES/CL4/GEOM/Simmetrie/simmetria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85C53" w:rsidRDefault="00B85C53">
      <w:r>
        <w:rPr>
          <w:noProof/>
          <w:lang w:eastAsia="zh-TW"/>
        </w:rPr>
        <w:drawing>
          <wp:inline distT="0" distB="0" distL="0" distR="0">
            <wp:extent cx="2908300" cy="2540000"/>
            <wp:effectExtent l="19050" t="0" r="6350" b="0"/>
            <wp:docPr id="13" name="Immagine 13" descr="http://www.primagi.it/MATERIALI/ES/CL4/GEOM/Simmetrie/simmetri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imagi.it/MATERIALI/ES/CL4/GEOM/Simmetrie/simmetria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C53" w:rsidSect="006E7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85C53"/>
    <w:rsid w:val="006C442A"/>
    <w:rsid w:val="006E783D"/>
    <w:rsid w:val="007B478C"/>
    <w:rsid w:val="00B85C53"/>
    <w:rsid w:val="00F3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8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Claudio</cp:lastModifiedBy>
  <cp:revision>2</cp:revision>
  <dcterms:created xsi:type="dcterms:W3CDTF">2013-02-20T12:44:00Z</dcterms:created>
  <dcterms:modified xsi:type="dcterms:W3CDTF">2013-02-21T00:59:00Z</dcterms:modified>
</cp:coreProperties>
</file>