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4E" w:rsidRDefault="00051C32" w:rsidP="00051C32">
      <w:pPr>
        <w:jc w:val="center"/>
        <w:rPr>
          <w:b/>
          <w:u w:val="single"/>
        </w:rPr>
      </w:pPr>
      <w:r>
        <w:rPr>
          <w:b/>
          <w:u w:val="single"/>
        </w:rPr>
        <w:t>PORTAFOLIOS</w:t>
      </w:r>
    </w:p>
    <w:p w:rsidR="00DC2808" w:rsidRPr="00DC2808" w:rsidRDefault="00DC2808" w:rsidP="00DC2808">
      <w:pPr>
        <w:rPr>
          <w:b/>
        </w:rPr>
      </w:pPr>
      <w:r>
        <w:rPr>
          <w:b/>
        </w:rPr>
        <w:t>INTRODUCCIÓN</w:t>
      </w:r>
    </w:p>
    <w:p w:rsidR="00051C32" w:rsidRDefault="00051C32" w:rsidP="00051C32">
      <w:pPr>
        <w:jc w:val="both"/>
      </w:pPr>
      <w:r>
        <w:t xml:space="preserve">Este documento contiene todas las actividades realizadas durante el periodo de esta unidad didáctica. Esta recopilación de documentos facilitará al docente el seguimiento y valoración del trabajo individual y grupal de los alumnos. Se recogerá tanto las actividades encomendadas por el maestro como las reflexiones propias de cada alumno sobre cada actividad, sus opiniones, cuestiones de mejora, dificultades, dibujos, etc. </w:t>
      </w:r>
    </w:p>
    <w:p w:rsidR="00DC2808" w:rsidRPr="00DC2808" w:rsidRDefault="00DC2808" w:rsidP="00051C32">
      <w:pPr>
        <w:jc w:val="both"/>
        <w:rPr>
          <w:b/>
        </w:rPr>
      </w:pPr>
      <w:r>
        <w:rPr>
          <w:b/>
        </w:rPr>
        <w:t>OBJETIVOS</w:t>
      </w:r>
    </w:p>
    <w:p w:rsidR="00051C32" w:rsidRDefault="00051C32" w:rsidP="00051C32">
      <w:pPr>
        <w:jc w:val="both"/>
      </w:pPr>
      <w:r>
        <w:t xml:space="preserve">Valdrá no sólo para que el alumno compruebe la evolución de su aprendizaje en la materia, sino para que el maestro valore su propio modelo de enseñanza y la aplicabilidad de esos contenidos en otros contextos. Para comprobar que el ambiente en el aula es seguro y motivador, este </w:t>
      </w:r>
      <w:r w:rsidR="00DC2808">
        <w:t>portafolio</w:t>
      </w:r>
      <w:r>
        <w:t xml:space="preserve"> recogerá una serie de rúbricas rellenadas por ca</w:t>
      </w:r>
      <w:r w:rsidR="00DC2808">
        <w:t>da alumno. Esta es una buena manera de valorar el contenido actitudinal que tanto se valora en el currículo.</w:t>
      </w:r>
    </w:p>
    <w:p w:rsidR="00DC2808" w:rsidRPr="00DC2808" w:rsidRDefault="00DC2808" w:rsidP="00051C32">
      <w:pPr>
        <w:jc w:val="both"/>
        <w:rPr>
          <w:b/>
        </w:rPr>
      </w:pPr>
      <w:r>
        <w:rPr>
          <w:b/>
        </w:rPr>
        <w:t>EVALUACIÓN</w:t>
      </w:r>
      <w:bookmarkStart w:id="0" w:name="_GoBack"/>
      <w:bookmarkEnd w:id="0"/>
    </w:p>
    <w:p w:rsidR="00DC2808" w:rsidRDefault="00DC2808" w:rsidP="00051C32">
      <w:pPr>
        <w:jc w:val="both"/>
      </w:pPr>
      <w:r>
        <w:t xml:space="preserve">Este ejercicio tendrá el mayor peso porcentual de toda la unidad didáctica en </w:t>
      </w:r>
      <w:proofErr w:type="gramStart"/>
      <w:r>
        <w:t>cuanto</w:t>
      </w:r>
      <w:proofErr w:type="gramEnd"/>
      <w:r>
        <w:t xml:space="preserve"> evaluación del proceso. Contará un 60% de la nota final. </w:t>
      </w:r>
    </w:p>
    <w:p w:rsidR="00DC2808" w:rsidRPr="00051C32" w:rsidRDefault="00DC2808" w:rsidP="00051C32">
      <w:pPr>
        <w:jc w:val="both"/>
      </w:pPr>
    </w:p>
    <w:sectPr w:rsidR="00DC2808" w:rsidRPr="00051C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32"/>
    <w:rsid w:val="00051C32"/>
    <w:rsid w:val="0090084E"/>
    <w:rsid w:val="00DC2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163</Words>
  <Characters>901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2013-04-29T14:36:00Z</dcterms:created>
  <dcterms:modified xsi:type="dcterms:W3CDTF">2013-04-29T14:53:00Z</dcterms:modified>
</cp:coreProperties>
</file>