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9A" w:rsidRPr="009908F1" w:rsidRDefault="0010479A" w:rsidP="0010479A">
      <w:pPr>
        <w:jc w:val="center"/>
        <w:rPr>
          <w:rFonts w:ascii="Algerian" w:hAnsi="Algerian" w:cs="EurekaSans-Bold"/>
          <w:b/>
          <w:bCs/>
          <w:color w:val="1F497D" w:themeColor="text2"/>
          <w:sz w:val="80"/>
          <w:szCs w:val="8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908F1">
        <w:rPr>
          <w:rFonts w:ascii="Algerian" w:hAnsi="Algerian" w:cs="EurekaSans-Bold"/>
          <w:b/>
          <w:bCs/>
          <w:color w:val="1F497D" w:themeColor="text2"/>
          <w:sz w:val="80"/>
          <w:szCs w:val="8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Disquetes</w:t>
      </w: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Un</w:t>
      </w:r>
      <w:r w:rsidRPr="009908F1">
        <w:rPr>
          <w:rStyle w:val="apple-converted-space"/>
          <w:rFonts w:ascii="Arial" w:hAnsi="Arial" w:cs="Arial"/>
          <w:color w:val="4F81BD" w:themeColor="accent1"/>
          <w:sz w:val="20"/>
          <w:szCs w:val="20"/>
        </w:rPr>
        <w:t> </w:t>
      </w:r>
      <w:r w:rsidRPr="009908F1">
        <w:rPr>
          <w:rFonts w:ascii="Arial" w:hAnsi="Arial" w:cs="Arial"/>
          <w:bCs/>
          <w:color w:val="4F81BD" w:themeColor="accent1"/>
          <w:sz w:val="20"/>
          <w:szCs w:val="20"/>
        </w:rPr>
        <w:t>disquete</w:t>
      </w:r>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w:t>
      </w:r>
      <w:r w:rsidRPr="009908F1">
        <w:rPr>
          <w:rStyle w:val="apple-converted-space"/>
          <w:rFonts w:ascii="Arial" w:hAnsi="Arial" w:cs="Arial"/>
          <w:color w:val="4F81BD" w:themeColor="accent1"/>
          <w:sz w:val="20"/>
          <w:szCs w:val="20"/>
        </w:rPr>
        <w:t> </w:t>
      </w:r>
      <w:r w:rsidRPr="009908F1">
        <w:rPr>
          <w:rFonts w:ascii="Arial" w:hAnsi="Arial" w:cs="Arial"/>
          <w:bCs/>
          <w:color w:val="4F81BD" w:themeColor="accent1"/>
          <w:sz w:val="20"/>
          <w:szCs w:val="20"/>
        </w:rPr>
        <w:t>disco flexible</w:t>
      </w:r>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(en</w:t>
      </w:r>
      <w:r w:rsidRPr="009908F1">
        <w:rPr>
          <w:rStyle w:val="apple-converted-space"/>
          <w:rFonts w:ascii="Arial" w:hAnsi="Arial" w:cs="Arial"/>
          <w:color w:val="4F81BD" w:themeColor="accent1"/>
          <w:sz w:val="20"/>
          <w:szCs w:val="20"/>
        </w:rPr>
        <w:t> </w:t>
      </w:r>
      <w:hyperlink r:id="rId5" w:tooltip="Idioma inglés" w:history="1">
        <w:r w:rsidRPr="009908F1">
          <w:rPr>
            <w:rStyle w:val="Hipervnculo"/>
            <w:rFonts w:ascii="Arial" w:hAnsi="Arial" w:cs="Arial"/>
            <w:color w:val="4F81BD" w:themeColor="accent1"/>
            <w:sz w:val="20"/>
            <w:szCs w:val="20"/>
            <w:u w:val="none"/>
          </w:rPr>
          <w:t>inglés</w:t>
        </w:r>
      </w:hyperlink>
      <w:r w:rsidRPr="009908F1">
        <w:rPr>
          <w:rStyle w:val="apple-converted-space"/>
          <w:rFonts w:ascii="Arial" w:hAnsi="Arial" w:cs="Arial"/>
          <w:color w:val="4F81BD" w:themeColor="accent1"/>
          <w:sz w:val="20"/>
          <w:szCs w:val="20"/>
        </w:rPr>
        <w:t> </w:t>
      </w:r>
      <w:r w:rsidRPr="009908F1">
        <w:rPr>
          <w:rFonts w:ascii="Arial" w:hAnsi="Arial" w:cs="Arial"/>
          <w:i/>
          <w:iCs/>
          <w:color w:val="4F81BD" w:themeColor="accent1"/>
          <w:sz w:val="20"/>
          <w:szCs w:val="20"/>
        </w:rPr>
        <w:t>floppy disk</w:t>
      </w:r>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w:t>
      </w:r>
      <w:r w:rsidRPr="009908F1">
        <w:rPr>
          <w:rStyle w:val="apple-converted-space"/>
          <w:rFonts w:ascii="Arial" w:hAnsi="Arial" w:cs="Arial"/>
          <w:color w:val="4F81BD" w:themeColor="accent1"/>
          <w:sz w:val="20"/>
          <w:szCs w:val="20"/>
        </w:rPr>
        <w:t> </w:t>
      </w:r>
      <w:r w:rsidRPr="009908F1">
        <w:rPr>
          <w:rFonts w:ascii="Arial" w:hAnsi="Arial" w:cs="Arial"/>
          <w:i/>
          <w:iCs/>
          <w:color w:val="4F81BD" w:themeColor="accent1"/>
          <w:sz w:val="20"/>
          <w:szCs w:val="20"/>
        </w:rPr>
        <w:t>diskette</w:t>
      </w:r>
      <w:r w:rsidRPr="009908F1">
        <w:rPr>
          <w:rFonts w:ascii="Arial" w:hAnsi="Arial" w:cs="Arial"/>
          <w:color w:val="4F81BD" w:themeColor="accent1"/>
          <w:sz w:val="20"/>
          <w:szCs w:val="20"/>
        </w:rPr>
        <w:t>) es un</w:t>
      </w:r>
      <w:r w:rsidRPr="009908F1">
        <w:rPr>
          <w:rStyle w:val="apple-converted-space"/>
          <w:rFonts w:ascii="Arial" w:hAnsi="Arial" w:cs="Arial"/>
          <w:color w:val="4F81BD" w:themeColor="accent1"/>
          <w:sz w:val="20"/>
          <w:szCs w:val="20"/>
        </w:rPr>
        <w:t> </w:t>
      </w:r>
      <w:hyperlink r:id="rId6" w:tooltip="Medio de almacenamiento" w:history="1">
        <w:r w:rsidRPr="009908F1">
          <w:rPr>
            <w:rStyle w:val="Hipervnculo"/>
            <w:rFonts w:ascii="Arial" w:hAnsi="Arial" w:cs="Arial"/>
            <w:color w:val="4F81BD" w:themeColor="accent1"/>
            <w:sz w:val="20"/>
            <w:szCs w:val="20"/>
            <w:u w:val="none"/>
          </w:rPr>
          <w:t>medio de almacenamiento</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 soporte de almacenamiento de datos formado por una pieza circular de material magnético, fina y flexible (de ahí su denominación) encerrada en una cubierta de</w:t>
      </w:r>
      <w:r w:rsidRPr="009908F1">
        <w:rPr>
          <w:rStyle w:val="apple-converted-space"/>
          <w:rFonts w:ascii="Arial" w:hAnsi="Arial" w:cs="Arial"/>
          <w:color w:val="4F81BD" w:themeColor="accent1"/>
          <w:sz w:val="20"/>
          <w:szCs w:val="20"/>
        </w:rPr>
        <w:t> </w:t>
      </w:r>
      <w:hyperlink r:id="rId7" w:tooltip="Plástico" w:history="1">
        <w:r w:rsidRPr="009908F1">
          <w:rPr>
            <w:rStyle w:val="Hipervnculo"/>
            <w:rFonts w:ascii="Arial" w:hAnsi="Arial" w:cs="Arial"/>
            <w:color w:val="4F81BD" w:themeColor="accent1"/>
            <w:sz w:val="20"/>
            <w:szCs w:val="20"/>
            <w:u w:val="none"/>
          </w:rPr>
          <w:t>plástico</w:t>
        </w:r>
      </w:hyperlink>
      <w:r w:rsidRPr="009908F1">
        <w:rPr>
          <w:rFonts w:ascii="Arial" w:hAnsi="Arial" w:cs="Arial"/>
          <w:color w:val="4F81BD" w:themeColor="accent1"/>
          <w:sz w:val="20"/>
          <w:szCs w:val="20"/>
        </w:rPr>
        <w:t xml:space="preserve">, </w:t>
      </w:r>
      <w:hyperlink r:id="rId8" w:tooltip="Cuadrada" w:history="1">
        <w:r w:rsidRPr="009908F1">
          <w:rPr>
            <w:rStyle w:val="Hipervnculo"/>
            <w:rFonts w:ascii="Arial" w:hAnsi="Arial" w:cs="Arial"/>
            <w:color w:val="4F81BD" w:themeColor="accent1"/>
            <w:sz w:val="20"/>
            <w:szCs w:val="20"/>
            <w:u w:val="none"/>
          </w:rPr>
          <w:t>cuadrada</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w:t>
      </w:r>
      <w:r w:rsidRPr="009908F1">
        <w:rPr>
          <w:rStyle w:val="apple-converted-space"/>
          <w:rFonts w:ascii="Arial" w:hAnsi="Arial" w:cs="Arial"/>
          <w:color w:val="4F81BD" w:themeColor="accent1"/>
          <w:sz w:val="20"/>
          <w:szCs w:val="20"/>
        </w:rPr>
        <w:t> </w:t>
      </w:r>
      <w:hyperlink r:id="rId9" w:tooltip="Rectangular" w:history="1">
        <w:r w:rsidRPr="009908F1">
          <w:rPr>
            <w:rStyle w:val="Hipervnculo"/>
            <w:rFonts w:ascii="Arial" w:hAnsi="Arial" w:cs="Arial"/>
            <w:color w:val="4F81BD" w:themeColor="accent1"/>
            <w:sz w:val="20"/>
            <w:szCs w:val="20"/>
            <w:u w:val="none"/>
          </w:rPr>
          <w:t>rectangular</w:t>
        </w:r>
      </w:hyperlink>
      <w:r w:rsidRPr="009908F1">
        <w:rPr>
          <w:rFonts w:ascii="Arial" w:hAnsi="Arial" w:cs="Arial"/>
          <w:color w:val="4F81BD" w:themeColor="accent1"/>
          <w:sz w:val="20"/>
          <w:szCs w:val="20"/>
        </w:rPr>
        <w:t>, que se puede utilizar en una computadora o laptop.</w:t>
      </w: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Los disquetes se leen y se escriben mediante un dispositivo llamado</w:t>
      </w:r>
      <w:r w:rsidRPr="009908F1">
        <w:rPr>
          <w:rStyle w:val="apple-converted-space"/>
          <w:rFonts w:ascii="Arial" w:hAnsi="Arial" w:cs="Arial"/>
          <w:color w:val="4F81BD" w:themeColor="accent1"/>
          <w:sz w:val="20"/>
          <w:szCs w:val="20"/>
        </w:rPr>
        <w:t> </w:t>
      </w:r>
      <w:hyperlink r:id="rId10" w:tooltip="Disquetera" w:history="1">
        <w:r w:rsidRPr="009908F1">
          <w:rPr>
            <w:rStyle w:val="Hipervnculo"/>
            <w:rFonts w:ascii="Arial" w:hAnsi="Arial" w:cs="Arial"/>
            <w:color w:val="4F81BD" w:themeColor="accent1"/>
            <w:sz w:val="20"/>
            <w:szCs w:val="20"/>
            <w:u w:val="none"/>
          </w:rPr>
          <w:t>disquetera</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w:t>
      </w:r>
      <w:r w:rsidRPr="009908F1">
        <w:rPr>
          <w:rStyle w:val="apple-converted-space"/>
          <w:rFonts w:ascii="Arial" w:hAnsi="Arial" w:cs="Arial"/>
          <w:color w:val="4F81BD" w:themeColor="accent1"/>
          <w:sz w:val="20"/>
          <w:szCs w:val="20"/>
        </w:rPr>
        <w:t> </w:t>
      </w:r>
      <w:r w:rsidRPr="009908F1">
        <w:rPr>
          <w:rFonts w:ascii="Arial" w:hAnsi="Arial" w:cs="Arial"/>
          <w:bCs/>
          <w:color w:val="4F81BD" w:themeColor="accent1"/>
          <w:sz w:val="20"/>
          <w:szCs w:val="20"/>
        </w:rPr>
        <w:t>FDD</w:t>
      </w:r>
      <w:r w:rsidRPr="009908F1">
        <w:rPr>
          <w:rFonts w:ascii="Arial" w:hAnsi="Arial" w:cs="Arial"/>
          <w:color w:val="4F81BD" w:themeColor="accent1"/>
          <w:sz w:val="20"/>
          <w:szCs w:val="20"/>
        </w:rPr>
        <w:t>, del inglés</w:t>
      </w:r>
      <w:r w:rsidRPr="009908F1">
        <w:rPr>
          <w:rStyle w:val="apple-converted-space"/>
          <w:rFonts w:ascii="Arial" w:hAnsi="Arial" w:cs="Arial"/>
          <w:color w:val="4F81BD" w:themeColor="accent1"/>
          <w:sz w:val="20"/>
          <w:szCs w:val="20"/>
        </w:rPr>
        <w:t> </w:t>
      </w:r>
      <w:r w:rsidRPr="009908F1">
        <w:rPr>
          <w:rFonts w:ascii="Arial" w:hAnsi="Arial" w:cs="Arial"/>
          <w:i/>
          <w:iCs/>
          <w:color w:val="4F81BD" w:themeColor="accent1"/>
          <w:sz w:val="20"/>
          <w:szCs w:val="20"/>
        </w:rPr>
        <w:t>Floppy Disk Drive</w:t>
      </w:r>
      <w:r w:rsidRPr="009908F1">
        <w:rPr>
          <w:rFonts w:ascii="Arial" w:hAnsi="Arial" w:cs="Arial"/>
          <w:color w:val="4F81BD" w:themeColor="accent1"/>
          <w:sz w:val="20"/>
          <w:szCs w:val="20"/>
        </w:rPr>
        <w:t>). Los disquetes de 3½" son menores que el CD, tanto en tamaño como en capacidad. La</w:t>
      </w:r>
      <w:r w:rsidRPr="009908F1">
        <w:rPr>
          <w:rStyle w:val="apple-converted-space"/>
          <w:rFonts w:ascii="Arial" w:hAnsi="Arial" w:cs="Arial"/>
          <w:color w:val="4F81BD" w:themeColor="accent1"/>
          <w:sz w:val="20"/>
          <w:szCs w:val="20"/>
        </w:rPr>
        <w:t> </w:t>
      </w:r>
      <w:r w:rsidRPr="009908F1">
        <w:rPr>
          <w:rFonts w:ascii="Arial" w:hAnsi="Arial" w:cs="Arial"/>
          <w:bCs/>
          <w:color w:val="4F81BD" w:themeColor="accent1"/>
          <w:sz w:val="20"/>
          <w:szCs w:val="20"/>
        </w:rPr>
        <w:t>disquetera</w:t>
      </w:r>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es el dispositivo o unidad lectora/grabadora de disquetes, y ayuda a introducirlo para guardar la información.</w:t>
      </w: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Este tipo de dispositivo de almacenamiento es vulnerable a la suciedad y los campos magnéticos externos, por lo que, en muchos casos, deja de funcionar con el tiempo.</w:t>
      </w:r>
    </w:p>
    <w:p w:rsidR="007961F9" w:rsidRPr="009908F1" w:rsidRDefault="0010479A" w:rsidP="0010479A">
      <w:pPr>
        <w:jc w:val="center"/>
        <w:rPr>
          <w:rFonts w:ascii="Algerian" w:hAnsi="Algerian"/>
          <w:b/>
          <w:color w:val="1F497D" w:themeColor="text2"/>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908F1">
        <w:rPr>
          <w:rFonts w:ascii="Algerian" w:hAnsi="Algerian"/>
          <w:b/>
          <w:color w:val="1F497D" w:themeColor="text2"/>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HISTORIA</w:t>
      </w:r>
    </w:p>
    <w:p w:rsidR="0010479A" w:rsidRPr="009908F1" w:rsidRDefault="0010479A" w:rsidP="0010479A">
      <w:pPr>
        <w:pStyle w:val="Ttulo3"/>
        <w:shd w:val="clear" w:color="auto" w:fill="FFFFFF"/>
        <w:spacing w:before="0" w:after="72" w:line="288" w:lineRule="atLeast"/>
        <w:jc w:val="both"/>
        <w:rPr>
          <w:rFonts w:ascii="Arial" w:hAnsi="Arial" w:cs="Arial"/>
          <w:b w:val="0"/>
          <w:sz w:val="26"/>
          <w:szCs w:val="26"/>
        </w:rPr>
      </w:pPr>
      <w:r w:rsidRPr="009908F1">
        <w:rPr>
          <w:rStyle w:val="mw-headline"/>
          <w:rFonts w:ascii="Arial" w:hAnsi="Arial" w:cs="Arial"/>
          <w:b w:val="0"/>
          <w:sz w:val="26"/>
          <w:szCs w:val="26"/>
        </w:rPr>
        <w:t>Orígenes, el disco de 8 pulgadas</w:t>
      </w: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En</w:t>
      </w:r>
      <w:r w:rsidRPr="009908F1">
        <w:rPr>
          <w:rStyle w:val="apple-converted-space"/>
          <w:rFonts w:ascii="Arial" w:hAnsi="Arial" w:cs="Arial"/>
          <w:color w:val="4F81BD" w:themeColor="accent1"/>
          <w:sz w:val="20"/>
          <w:szCs w:val="20"/>
        </w:rPr>
        <w:t> </w:t>
      </w:r>
      <w:hyperlink r:id="rId11" w:tooltip="1967" w:history="1">
        <w:r w:rsidRPr="009908F1">
          <w:rPr>
            <w:rStyle w:val="Hipervnculo"/>
            <w:rFonts w:ascii="Arial" w:hAnsi="Arial" w:cs="Arial"/>
            <w:color w:val="4F81BD" w:themeColor="accent1"/>
            <w:sz w:val="20"/>
            <w:szCs w:val="20"/>
            <w:u w:val="none"/>
          </w:rPr>
          <w:t>1967</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12" w:tooltip="IBM" w:history="1">
        <w:r w:rsidRPr="009908F1">
          <w:rPr>
            <w:rStyle w:val="Hipervnculo"/>
            <w:rFonts w:ascii="Arial" w:hAnsi="Arial" w:cs="Arial"/>
            <w:color w:val="4F81BD" w:themeColor="accent1"/>
            <w:sz w:val="20"/>
            <w:szCs w:val="20"/>
            <w:u w:val="none"/>
          </w:rPr>
          <w:t>IBM</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encomendó a su centro de desarrollo de almacenamiento de</w:t>
      </w:r>
      <w:r w:rsidRPr="009908F1">
        <w:rPr>
          <w:rStyle w:val="apple-converted-space"/>
          <w:rFonts w:ascii="Arial" w:hAnsi="Arial" w:cs="Arial"/>
          <w:color w:val="4F81BD" w:themeColor="accent1"/>
          <w:sz w:val="20"/>
          <w:szCs w:val="20"/>
        </w:rPr>
        <w:t> </w:t>
      </w:r>
      <w:hyperlink r:id="rId13" w:tooltip="San José (California)" w:history="1">
        <w:r w:rsidRPr="009908F1">
          <w:rPr>
            <w:rStyle w:val="Hipervnculo"/>
            <w:rFonts w:ascii="Arial" w:hAnsi="Arial" w:cs="Arial"/>
            <w:color w:val="4F81BD" w:themeColor="accent1"/>
            <w:sz w:val="20"/>
            <w:szCs w:val="20"/>
            <w:u w:val="none"/>
          </w:rPr>
          <w:t>San José</w:t>
        </w:r>
      </w:hyperlink>
      <w:r w:rsidRPr="009908F1">
        <w:rPr>
          <w:rStyle w:val="apple-converted-space"/>
          <w:rFonts w:ascii="Arial" w:hAnsi="Arial" w:cs="Arial"/>
          <w:color w:val="4F81BD" w:themeColor="accent1"/>
          <w:sz w:val="20"/>
          <w:szCs w:val="20"/>
        </w:rPr>
        <w:t> </w:t>
      </w:r>
      <w:hyperlink r:id="rId14" w:tooltip="California" w:history="1">
        <w:r w:rsidRPr="009908F1">
          <w:rPr>
            <w:rStyle w:val="Hipervnculo"/>
            <w:rFonts w:ascii="Arial" w:hAnsi="Arial" w:cs="Arial"/>
            <w:color w:val="4F81BD" w:themeColor="accent1"/>
            <w:sz w:val="20"/>
            <w:szCs w:val="20"/>
            <w:u w:val="none"/>
          </w:rPr>
          <w:t>California</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una nueva tarea: desarrollar un sistema sencillo y barato para cargar</w:t>
      </w:r>
      <w:r w:rsidRPr="009908F1">
        <w:rPr>
          <w:rStyle w:val="apple-converted-space"/>
          <w:rFonts w:ascii="Arial" w:hAnsi="Arial" w:cs="Arial"/>
          <w:color w:val="4F81BD" w:themeColor="accent1"/>
          <w:sz w:val="20"/>
          <w:szCs w:val="20"/>
        </w:rPr>
        <w:t> </w:t>
      </w:r>
      <w:hyperlink r:id="rId15" w:tooltip="Microcódigo" w:history="1">
        <w:r w:rsidRPr="009908F1">
          <w:rPr>
            <w:rStyle w:val="Hipervnculo"/>
            <w:rFonts w:ascii="Arial" w:hAnsi="Arial" w:cs="Arial"/>
            <w:color w:val="4F81BD" w:themeColor="accent1"/>
            <w:sz w:val="20"/>
            <w:szCs w:val="20"/>
            <w:u w:val="none"/>
          </w:rPr>
          <w:t>microcódigo</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en los</w:t>
      </w:r>
      <w:r w:rsidRPr="009908F1">
        <w:rPr>
          <w:rStyle w:val="apple-converted-space"/>
          <w:rFonts w:ascii="Arial" w:hAnsi="Arial" w:cs="Arial"/>
          <w:color w:val="4F81BD" w:themeColor="accent1"/>
          <w:sz w:val="20"/>
          <w:szCs w:val="20"/>
        </w:rPr>
        <w:t> </w:t>
      </w:r>
      <w:hyperlink r:id="rId16" w:tooltip="IBM System/370" w:history="1">
        <w:r w:rsidRPr="009908F1">
          <w:rPr>
            <w:rStyle w:val="Hipervnculo"/>
            <w:rFonts w:ascii="Arial" w:hAnsi="Arial" w:cs="Arial"/>
            <w:color w:val="4F81BD" w:themeColor="accent1"/>
            <w:sz w:val="20"/>
            <w:szCs w:val="20"/>
            <w:u w:val="none"/>
          </w:rPr>
          <w:t>System/370</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sus</w:t>
      </w:r>
      <w:r w:rsidRPr="009908F1">
        <w:rPr>
          <w:rStyle w:val="apple-converted-space"/>
          <w:rFonts w:ascii="Arial" w:hAnsi="Arial" w:cs="Arial"/>
          <w:color w:val="4F81BD" w:themeColor="accent1"/>
          <w:sz w:val="20"/>
          <w:szCs w:val="20"/>
        </w:rPr>
        <w:t> </w:t>
      </w:r>
      <w:hyperlink r:id="rId17" w:tooltip="Ordenador central IBM (aún no redactado)" w:history="1">
        <w:r w:rsidRPr="009908F1">
          <w:rPr>
            <w:rStyle w:val="Hipervnculo"/>
            <w:rFonts w:ascii="Arial" w:hAnsi="Arial" w:cs="Arial"/>
            <w:color w:val="4F81BD" w:themeColor="accent1"/>
            <w:sz w:val="20"/>
            <w:szCs w:val="20"/>
            <w:u w:val="none"/>
          </w:rPr>
          <w:t>ordenadores centrales</w:t>
        </w:r>
      </w:hyperlink>
      <w:r w:rsidRPr="009908F1">
        <w:rPr>
          <w:rFonts w:ascii="Arial" w:hAnsi="Arial" w:cs="Arial"/>
          <w:color w:val="4F81BD" w:themeColor="accent1"/>
          <w:sz w:val="20"/>
          <w:szCs w:val="20"/>
        </w:rPr>
        <w:t>.</w:t>
      </w:r>
    </w:p>
    <w:p w:rsidR="009908F1" w:rsidRDefault="009908F1" w:rsidP="0010479A">
      <w:pPr>
        <w:shd w:val="clear" w:color="auto" w:fill="F9F9F9"/>
        <w:spacing w:line="336" w:lineRule="atLeast"/>
        <w:jc w:val="both"/>
        <w:rPr>
          <w:rFonts w:ascii="Arial" w:hAnsi="Arial" w:cs="Arial"/>
          <w:color w:val="4F81BD" w:themeColor="accent1"/>
          <w:sz w:val="17"/>
          <w:szCs w:val="17"/>
        </w:rPr>
      </w:pPr>
      <w:r w:rsidRPr="009908F1">
        <w:rPr>
          <w:rFonts w:ascii="Arial" w:hAnsi="Arial" w:cs="Arial"/>
          <w:noProof/>
          <w:color w:val="4F81BD" w:themeColor="accent1"/>
          <w:sz w:val="18"/>
          <w:szCs w:val="18"/>
          <w:lang w:eastAsia="es-MX"/>
        </w:rPr>
        <w:drawing>
          <wp:anchor distT="0" distB="0" distL="114300" distR="114300" simplePos="0" relativeHeight="251659264" behindDoc="1" locked="0" layoutInCell="1" allowOverlap="1" wp14:anchorId="47CDB83D" wp14:editId="3A21D540">
            <wp:simplePos x="0" y="0"/>
            <wp:positionH relativeFrom="column">
              <wp:posOffset>1443990</wp:posOffset>
            </wp:positionH>
            <wp:positionV relativeFrom="paragraph">
              <wp:posOffset>-3810</wp:posOffset>
            </wp:positionV>
            <wp:extent cx="2800350" cy="1362075"/>
            <wp:effectExtent l="0" t="0" r="0" b="9525"/>
            <wp:wrapTight wrapText="bothSides">
              <wp:wrapPolygon edited="0">
                <wp:start x="0" y="0"/>
                <wp:lineTo x="0" y="21449"/>
                <wp:lineTo x="21453" y="21449"/>
                <wp:lineTo x="21453" y="0"/>
                <wp:lineTo x="0" y="0"/>
              </wp:wrapPolygon>
            </wp:wrapTight>
            <wp:docPr id="10" name="Imagen 10" descr="http://upload.wikimedia.org/wikipedia/commons/thumb/a/aa/Floppy_disk_2009_G1.jpg/220px-Floppy_disk_2009_G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a/Floppy_disk_2009_G1.jpg/220px-Floppy_disk_2009_G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3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8F1" w:rsidRDefault="009908F1" w:rsidP="0010479A">
      <w:pPr>
        <w:shd w:val="clear" w:color="auto" w:fill="F9F9F9"/>
        <w:spacing w:line="336" w:lineRule="atLeast"/>
        <w:jc w:val="both"/>
        <w:rPr>
          <w:rFonts w:ascii="Arial" w:hAnsi="Arial" w:cs="Arial"/>
          <w:color w:val="4F81BD" w:themeColor="accent1"/>
          <w:sz w:val="17"/>
          <w:szCs w:val="17"/>
        </w:rPr>
      </w:pPr>
    </w:p>
    <w:p w:rsidR="009908F1" w:rsidRDefault="009908F1" w:rsidP="0010479A">
      <w:pPr>
        <w:shd w:val="clear" w:color="auto" w:fill="F9F9F9"/>
        <w:spacing w:line="336" w:lineRule="atLeast"/>
        <w:jc w:val="both"/>
        <w:rPr>
          <w:rFonts w:ascii="Arial" w:hAnsi="Arial" w:cs="Arial"/>
          <w:color w:val="4F81BD" w:themeColor="accent1"/>
          <w:sz w:val="17"/>
          <w:szCs w:val="17"/>
        </w:rPr>
      </w:pPr>
    </w:p>
    <w:p w:rsidR="009908F1" w:rsidRDefault="009908F1" w:rsidP="0010479A">
      <w:pPr>
        <w:shd w:val="clear" w:color="auto" w:fill="F9F9F9"/>
        <w:spacing w:line="336" w:lineRule="atLeast"/>
        <w:jc w:val="both"/>
        <w:rPr>
          <w:rFonts w:ascii="Arial" w:hAnsi="Arial" w:cs="Arial"/>
          <w:color w:val="4F81BD" w:themeColor="accent1"/>
          <w:sz w:val="17"/>
          <w:szCs w:val="17"/>
        </w:rPr>
      </w:pPr>
    </w:p>
    <w:p w:rsidR="0010479A" w:rsidRPr="009908F1" w:rsidRDefault="0010479A" w:rsidP="009908F1">
      <w:pPr>
        <w:shd w:val="clear" w:color="auto" w:fill="F9F9F9"/>
        <w:spacing w:line="336" w:lineRule="atLeast"/>
        <w:jc w:val="center"/>
        <w:rPr>
          <w:rFonts w:ascii="Arial" w:hAnsi="Arial" w:cs="Arial"/>
          <w:color w:val="4F81BD" w:themeColor="accent1"/>
          <w:sz w:val="17"/>
          <w:szCs w:val="17"/>
        </w:rPr>
      </w:pPr>
      <w:r w:rsidRPr="009908F1">
        <w:rPr>
          <w:rFonts w:ascii="Arial" w:hAnsi="Arial" w:cs="Arial"/>
          <w:color w:val="4F81BD" w:themeColor="accent1"/>
          <w:sz w:val="17"/>
          <w:szCs w:val="17"/>
        </w:rPr>
        <w:t>Disco de 8 pulgadas junto a discos de 5'25 y de 3'5.</w:t>
      </w:r>
    </w:p>
    <w:p w:rsidR="009908F1" w:rsidRPr="009908F1" w:rsidRDefault="009908F1" w:rsidP="0010479A">
      <w:pPr>
        <w:pStyle w:val="NormalWeb"/>
        <w:shd w:val="clear" w:color="auto" w:fill="FFFFFF"/>
        <w:spacing w:before="96" w:beforeAutospacing="0" w:after="120" w:afterAutospacing="0" w:line="288" w:lineRule="atLeast"/>
        <w:jc w:val="center"/>
        <w:rPr>
          <w:rFonts w:ascii="Arial" w:hAnsi="Arial" w:cs="Arial"/>
          <w:color w:val="4F81BD" w:themeColor="accent1"/>
          <w:sz w:val="20"/>
          <w:szCs w:val="20"/>
        </w:rPr>
      </w:pPr>
    </w:p>
    <w:p w:rsidR="0010479A" w:rsidRPr="009908F1" w:rsidRDefault="0010479A" w:rsidP="0010479A">
      <w:pPr>
        <w:pStyle w:val="NormalWeb"/>
        <w:shd w:val="clear" w:color="auto" w:fill="FFFFFF"/>
        <w:spacing w:before="96" w:beforeAutospacing="0" w:after="120" w:afterAutospacing="0" w:line="288" w:lineRule="atLeast"/>
        <w:jc w:val="center"/>
        <w:rPr>
          <w:rFonts w:ascii="Algerian" w:hAnsi="Algerian" w:cs="Arial"/>
          <w:b/>
          <w:color w:val="1F497D" w:themeColor="text2"/>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908F1">
        <w:rPr>
          <w:rFonts w:ascii="Algerian" w:hAnsi="Algerian" w:cs="Arial"/>
          <w:b/>
          <w:color w:val="1F497D" w:themeColor="text2"/>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USO EN LA ACTUALIDAD</w:t>
      </w:r>
    </w:p>
    <w:p w:rsidR="0010479A" w:rsidRPr="009908F1" w:rsidRDefault="0010479A" w:rsidP="0010479A">
      <w:pPr>
        <w:pStyle w:val="NormalWeb"/>
        <w:shd w:val="clear" w:color="auto" w:fill="FFFFFF"/>
        <w:spacing w:before="96" w:beforeAutospacing="0" w:after="120" w:afterAutospacing="0" w:line="288" w:lineRule="atLeast"/>
        <w:jc w:val="center"/>
        <w:rPr>
          <w:rFonts w:ascii="Arial" w:hAnsi="Arial" w:cs="Arial"/>
          <w:color w:val="4F81BD" w:themeColor="accent1"/>
          <w:sz w:val="20"/>
          <w:szCs w:val="20"/>
        </w:rPr>
      </w:pP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Esta unidad está quedando obsoleta y son muchos los computadores que ya no la incorporan, por la aparición de nuevos dispositivos de almacenamiento más manejables, que además disponen de mucha más memoria física, como por ejemplo las</w:t>
      </w:r>
      <w:r w:rsidRPr="009908F1">
        <w:rPr>
          <w:rStyle w:val="apple-converted-space"/>
          <w:rFonts w:ascii="Arial" w:hAnsi="Arial" w:cs="Arial"/>
          <w:color w:val="4F81BD" w:themeColor="accent1"/>
          <w:sz w:val="20"/>
          <w:szCs w:val="20"/>
        </w:rPr>
        <w:t> </w:t>
      </w:r>
      <w:hyperlink r:id="rId20" w:tooltip="Memoria USB" w:history="1">
        <w:r w:rsidRPr="009908F1">
          <w:rPr>
            <w:rStyle w:val="Hipervnculo"/>
            <w:rFonts w:ascii="Arial" w:hAnsi="Arial" w:cs="Arial"/>
            <w:color w:val="4F81BD" w:themeColor="accent1"/>
            <w:sz w:val="20"/>
            <w:szCs w:val="20"/>
            <w:u w:val="none"/>
          </w:rPr>
          <w:t>memorias USB</w:t>
        </w:r>
      </w:hyperlink>
      <w:r w:rsidRPr="009908F1">
        <w:rPr>
          <w:rFonts w:ascii="Arial" w:hAnsi="Arial" w:cs="Arial"/>
          <w:color w:val="4F81BD" w:themeColor="accent1"/>
          <w:sz w:val="20"/>
          <w:szCs w:val="20"/>
        </w:rPr>
        <w:t xml:space="preserve">. Una </w:t>
      </w:r>
      <w:hyperlink r:id="rId21" w:tooltip="Pendrive" w:history="1">
        <w:r w:rsidRPr="009908F1">
          <w:rPr>
            <w:rStyle w:val="Hipervnculo"/>
            <w:rFonts w:ascii="Arial" w:hAnsi="Arial" w:cs="Arial"/>
            <w:color w:val="4F81BD" w:themeColor="accent1"/>
            <w:sz w:val="20"/>
            <w:szCs w:val="20"/>
            <w:u w:val="none"/>
          </w:rPr>
          <w:t>memoria USB</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1</w:t>
      </w:r>
      <w:r w:rsidRPr="009908F1">
        <w:rPr>
          <w:rStyle w:val="apple-converted-space"/>
          <w:rFonts w:ascii="Arial" w:hAnsi="Arial" w:cs="Arial"/>
          <w:color w:val="4F81BD" w:themeColor="accent1"/>
          <w:sz w:val="20"/>
          <w:szCs w:val="20"/>
        </w:rPr>
        <w:t> </w:t>
      </w:r>
      <w:hyperlink r:id="rId22" w:tooltip="Gigabyte" w:history="1">
        <w:r w:rsidRPr="009908F1">
          <w:rPr>
            <w:rStyle w:val="Hipervnculo"/>
            <w:rFonts w:ascii="Arial" w:hAnsi="Arial" w:cs="Arial"/>
            <w:color w:val="4F81BD" w:themeColor="accent1"/>
            <w:sz w:val="20"/>
            <w:szCs w:val="20"/>
            <w:u w:val="none"/>
          </w:rPr>
          <w:t>Gigabyte</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memoria equivale aproximadamente a 711 disquetes. Algunos países siguen utilizando estos medios de almacenamiento para presentaciones impositivas anuales, como por ejemplo, la</w:t>
      </w:r>
      <w:r w:rsidRPr="009908F1">
        <w:rPr>
          <w:rStyle w:val="apple-converted-space"/>
          <w:rFonts w:ascii="Arial" w:hAnsi="Arial" w:cs="Arial"/>
          <w:color w:val="4F81BD" w:themeColor="accent1"/>
          <w:sz w:val="20"/>
          <w:szCs w:val="20"/>
        </w:rPr>
        <w:t> </w:t>
      </w:r>
      <w:hyperlink r:id="rId23" w:tooltip="Provincia de Santa Fe" w:history="1">
        <w:r w:rsidRPr="009908F1">
          <w:rPr>
            <w:rStyle w:val="Hipervnculo"/>
            <w:rFonts w:ascii="Arial" w:hAnsi="Arial" w:cs="Arial"/>
            <w:color w:val="4F81BD" w:themeColor="accent1"/>
            <w:sz w:val="20"/>
            <w:szCs w:val="20"/>
            <w:u w:val="none"/>
          </w:rPr>
          <w:t>Provincia de Santa Fe</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24" w:tooltip="Argentina" w:history="1">
        <w:r w:rsidRPr="009908F1">
          <w:rPr>
            <w:rStyle w:val="Hipervnculo"/>
            <w:rFonts w:ascii="Arial" w:hAnsi="Arial" w:cs="Arial"/>
            <w:color w:val="4F81BD" w:themeColor="accent1"/>
            <w:sz w:val="20"/>
            <w:szCs w:val="20"/>
            <w:u w:val="none"/>
          </w:rPr>
          <w:t>Argentina</w:t>
        </w:r>
      </w:hyperlink>
      <w:r w:rsidRPr="009908F1">
        <w:rPr>
          <w:rFonts w:ascii="Arial" w:hAnsi="Arial" w:cs="Arial"/>
          <w:color w:val="4F81BD" w:themeColor="accent1"/>
          <w:sz w:val="20"/>
          <w:szCs w:val="20"/>
        </w:rPr>
        <w:t>.</w:t>
      </w:r>
      <w:hyperlink r:id="rId25" w:anchor="cite_note-1" w:history="1">
        <w:r w:rsidRPr="009908F1">
          <w:rPr>
            <w:rStyle w:val="Hipervnculo"/>
            <w:rFonts w:ascii="Arial" w:hAnsi="Arial" w:cs="Arial"/>
            <w:color w:val="4F81BD" w:themeColor="accent1"/>
            <w:sz w:val="20"/>
            <w:szCs w:val="20"/>
            <w:u w:val="none"/>
            <w:vertAlign w:val="superscript"/>
          </w:rPr>
          <w:t>1</w:t>
        </w:r>
      </w:hyperlink>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lastRenderedPageBreak/>
        <w:t>No obstante, estos medios de almacenamiento siguen siendo de una gran utilidad como discos de arranque en caso de averías o emergencias en el sistema operativo principal o el</w:t>
      </w:r>
      <w:r w:rsidRPr="009908F1">
        <w:rPr>
          <w:rStyle w:val="apple-converted-space"/>
          <w:rFonts w:ascii="Arial" w:hAnsi="Arial" w:cs="Arial"/>
          <w:color w:val="4F81BD" w:themeColor="accent1"/>
          <w:sz w:val="20"/>
          <w:szCs w:val="20"/>
        </w:rPr>
        <w:t> </w:t>
      </w:r>
      <w:hyperlink r:id="rId26" w:tooltip="Disco duro" w:history="1">
        <w:r w:rsidRPr="009908F1">
          <w:rPr>
            <w:rStyle w:val="Hipervnculo"/>
            <w:rFonts w:ascii="Arial" w:hAnsi="Arial" w:cs="Arial"/>
            <w:color w:val="4F81BD" w:themeColor="accent1"/>
            <w:sz w:val="20"/>
            <w:szCs w:val="20"/>
            <w:u w:val="none"/>
          </w:rPr>
          <w:t>disco duro</w:t>
        </w:r>
      </w:hyperlink>
      <w:r w:rsidRPr="009908F1">
        <w:rPr>
          <w:rFonts w:ascii="Arial" w:hAnsi="Arial" w:cs="Arial"/>
          <w:color w:val="4F81BD" w:themeColor="accent1"/>
          <w:sz w:val="20"/>
          <w:szCs w:val="20"/>
        </w:rPr>
        <w:t>, dado su carácter de estándar universal que en los</w:t>
      </w:r>
      <w:r w:rsidRPr="009908F1">
        <w:rPr>
          <w:rStyle w:val="apple-converted-space"/>
          <w:rFonts w:ascii="Arial" w:hAnsi="Arial" w:cs="Arial"/>
          <w:color w:val="4F81BD" w:themeColor="accent1"/>
          <w:sz w:val="20"/>
          <w:szCs w:val="20"/>
        </w:rPr>
        <w:t> </w:t>
      </w:r>
      <w:hyperlink r:id="rId27" w:tooltip="IBM PC compatible" w:history="1">
        <w:r w:rsidRPr="009908F1">
          <w:rPr>
            <w:rStyle w:val="Hipervnculo"/>
            <w:rFonts w:ascii="Arial" w:hAnsi="Arial" w:cs="Arial"/>
            <w:color w:val="4F81BD" w:themeColor="accent1"/>
            <w:sz w:val="20"/>
            <w:szCs w:val="20"/>
            <w:u w:val="none"/>
          </w:rPr>
          <w:t>IBM PC compatibles</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no necesita ningún tipo de controladora adicional para ser detectados en el proceso de carga por la</w:t>
      </w:r>
      <w:r w:rsidRPr="009908F1">
        <w:rPr>
          <w:rStyle w:val="apple-converted-space"/>
          <w:rFonts w:ascii="Arial" w:hAnsi="Arial" w:cs="Arial"/>
          <w:color w:val="4F81BD" w:themeColor="accent1"/>
          <w:sz w:val="20"/>
          <w:szCs w:val="20"/>
        </w:rPr>
        <w:t> </w:t>
      </w:r>
      <w:hyperlink r:id="rId28" w:tooltip="BIOS" w:history="1">
        <w:r w:rsidRPr="009908F1">
          <w:rPr>
            <w:rStyle w:val="Hipervnculo"/>
            <w:rFonts w:ascii="Arial" w:hAnsi="Arial" w:cs="Arial"/>
            <w:color w:val="4F81BD" w:themeColor="accent1"/>
            <w:sz w:val="20"/>
            <w:szCs w:val="20"/>
            <w:u w:val="none"/>
          </w:rPr>
          <w:t>BIOS</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 dado que, a diferencia del CD-ROM, es fácilmente escribible. Lo que, en situaciones de emergencia, los convierte en un sistema altamente fiable, básico y difícilmente sustituible. Las PC aún incluyen en sus BIOS lo necesario para el uso del disquete en caso de ser instalada una unidad, no obstante muchas marcas de PC a partir de 1997 han comenzado a incluir arranque por CD/DVD, así como por medio de unidades externas arrancables que pudiesen ser discos duros removibles, Memorias USB y otros medios que posean alguna información de arranque, y en las Netbooks al prescindir de unidades externas como CD/DVD Hacen uso extensivo de un arranque por USB O tarjeta de memoria según el fabricante.</w:t>
      </w:r>
    </w:p>
    <w:p w:rsidR="0010479A" w:rsidRPr="009908F1" w:rsidRDefault="0010479A">
      <w:pPr>
        <w:rPr>
          <w:color w:val="4F81BD" w:themeColor="accent1"/>
        </w:rPr>
      </w:pPr>
    </w:p>
    <w:p w:rsidR="0010479A" w:rsidRPr="009908F1" w:rsidRDefault="009908F1" w:rsidP="0010479A">
      <w:pPr>
        <w:jc w:val="center"/>
        <w:rPr>
          <w:rFonts w:ascii="Algerian" w:hAnsi="Algerian"/>
          <w:color w:val="4F81BD" w:themeColor="accent1"/>
          <w:sz w:val="30"/>
          <w:szCs w:val="30"/>
        </w:rPr>
      </w:pPr>
      <w:r w:rsidRPr="009908F1">
        <w:rPr>
          <w:rFonts w:ascii="Arial" w:hAnsi="Arial" w:cs="Arial"/>
          <w:noProof/>
          <w:color w:val="4F81BD" w:themeColor="accent1"/>
          <w:sz w:val="18"/>
          <w:szCs w:val="18"/>
          <w:lang w:eastAsia="es-MX"/>
        </w:rPr>
        <w:drawing>
          <wp:anchor distT="0" distB="0" distL="114300" distR="114300" simplePos="0" relativeHeight="251660288" behindDoc="1" locked="0" layoutInCell="1" allowOverlap="1" wp14:anchorId="6230230E" wp14:editId="6BBDBAB5">
            <wp:simplePos x="0" y="0"/>
            <wp:positionH relativeFrom="column">
              <wp:posOffset>1672590</wp:posOffset>
            </wp:positionH>
            <wp:positionV relativeFrom="paragraph">
              <wp:posOffset>306705</wp:posOffset>
            </wp:positionV>
            <wp:extent cx="2095500" cy="2124075"/>
            <wp:effectExtent l="0" t="0" r="0" b="9525"/>
            <wp:wrapTight wrapText="bothSides">
              <wp:wrapPolygon edited="0">
                <wp:start x="0" y="0"/>
                <wp:lineTo x="0" y="21503"/>
                <wp:lineTo x="21404" y="21503"/>
                <wp:lineTo x="21404" y="0"/>
                <wp:lineTo x="0" y="0"/>
              </wp:wrapPolygon>
            </wp:wrapTight>
            <wp:docPr id="8" name="Imagen 8" descr="http://upload.wikimedia.org/wikipedia/commons/thumb/3/37/Floppydisk_90mm%283.5inch%29.jpg/220px-Floppydisk_90mm%283.5inch%2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7/Floppydisk_90mm%283.5inch%29.jpg/220px-Floppydisk_90mm%283.5inch%29.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79A" w:rsidRPr="009908F1">
        <w:rPr>
          <w:rFonts w:ascii="Algerian" w:hAnsi="Algerian"/>
          <w:b/>
          <w:color w:val="1F497D" w:themeColor="text2"/>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IMPACTO EN LA SOCIEDAD</w:t>
      </w:r>
    </w:p>
    <w:p w:rsidR="0010479A" w:rsidRPr="009908F1" w:rsidRDefault="0010479A" w:rsidP="0010479A">
      <w:pPr>
        <w:rPr>
          <w:color w:val="4F81BD" w:themeColor="accent1"/>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Los disquetes (cuyo nombre fue escogido para ser similar a la palabra "</w:t>
      </w:r>
      <w:hyperlink r:id="rId31" w:tooltip="Casete" w:history="1">
        <w:r w:rsidRPr="009908F1">
          <w:rPr>
            <w:rStyle w:val="Hipervnculo"/>
            <w:rFonts w:ascii="Arial" w:hAnsi="Arial" w:cs="Arial"/>
            <w:color w:val="4F81BD" w:themeColor="accent1"/>
            <w:sz w:val="20"/>
            <w:szCs w:val="20"/>
            <w:u w:val="none"/>
          </w:rPr>
          <w:t>casete</w:t>
        </w:r>
      </w:hyperlink>
      <w:r w:rsidRPr="009908F1">
        <w:rPr>
          <w:rFonts w:ascii="Arial" w:hAnsi="Arial" w:cs="Arial"/>
          <w:color w:val="4F81BD" w:themeColor="accent1"/>
          <w:sz w:val="20"/>
          <w:szCs w:val="20"/>
        </w:rPr>
        <w:t>"), gozaron de una gran popularidad en las décadas de los</w:t>
      </w:r>
      <w:r w:rsidR="009908F1">
        <w:rPr>
          <w:rFonts w:ascii="Arial" w:hAnsi="Arial" w:cs="Arial"/>
          <w:color w:val="4F81BD" w:themeColor="accent1"/>
          <w:sz w:val="20"/>
          <w:szCs w:val="20"/>
        </w:rPr>
        <w:t xml:space="preserve"> </w:t>
      </w:r>
      <w:hyperlink r:id="rId32" w:tooltip="1980" w:history="1">
        <w:r w:rsidRPr="009908F1">
          <w:rPr>
            <w:rStyle w:val="Hipervnculo"/>
            <w:rFonts w:ascii="Arial" w:hAnsi="Arial" w:cs="Arial"/>
            <w:color w:val="4F81BD" w:themeColor="accent1"/>
            <w:sz w:val="20"/>
            <w:szCs w:val="20"/>
            <w:u w:val="none"/>
          </w:rPr>
          <w:t>ochenta</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 los</w:t>
      </w:r>
      <w:r w:rsidRPr="009908F1">
        <w:rPr>
          <w:rStyle w:val="apple-converted-space"/>
          <w:rFonts w:ascii="Arial" w:hAnsi="Arial" w:cs="Arial"/>
          <w:color w:val="4F81BD" w:themeColor="accent1"/>
          <w:sz w:val="20"/>
          <w:szCs w:val="20"/>
        </w:rPr>
        <w:t> </w:t>
      </w:r>
      <w:hyperlink r:id="rId33" w:tooltip="1990" w:history="1">
        <w:r w:rsidRPr="009908F1">
          <w:rPr>
            <w:rStyle w:val="Hipervnculo"/>
            <w:rFonts w:ascii="Arial" w:hAnsi="Arial" w:cs="Arial"/>
            <w:color w:val="4F81BD" w:themeColor="accent1"/>
            <w:sz w:val="20"/>
            <w:szCs w:val="20"/>
            <w:u w:val="none"/>
          </w:rPr>
          <w:t>noventa</w:t>
        </w:r>
      </w:hyperlink>
      <w:r w:rsidRPr="009908F1">
        <w:rPr>
          <w:rFonts w:ascii="Arial" w:hAnsi="Arial" w:cs="Arial"/>
          <w:color w:val="4F81BD" w:themeColor="accent1"/>
          <w:sz w:val="20"/>
          <w:szCs w:val="20"/>
        </w:rPr>
        <w:t>, usándose en</w:t>
      </w:r>
      <w:r w:rsidRPr="009908F1">
        <w:rPr>
          <w:rStyle w:val="apple-converted-space"/>
          <w:rFonts w:ascii="Arial" w:hAnsi="Arial" w:cs="Arial"/>
          <w:color w:val="4F81BD" w:themeColor="accent1"/>
          <w:sz w:val="20"/>
          <w:szCs w:val="20"/>
        </w:rPr>
        <w:t> </w:t>
      </w:r>
      <w:hyperlink r:id="rId34" w:tooltip="Ordenador doméstico" w:history="1">
        <w:r w:rsidRPr="009908F1">
          <w:rPr>
            <w:rStyle w:val="Hipervnculo"/>
            <w:rFonts w:ascii="Arial" w:hAnsi="Arial" w:cs="Arial"/>
            <w:color w:val="4F81BD" w:themeColor="accent1"/>
            <w:sz w:val="20"/>
            <w:szCs w:val="20"/>
            <w:u w:val="none"/>
          </w:rPr>
          <w:t>ordenadores domésticos</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w:t>
      </w:r>
      <w:r w:rsidRPr="009908F1">
        <w:rPr>
          <w:rStyle w:val="apple-converted-space"/>
          <w:rFonts w:ascii="Arial" w:hAnsi="Arial" w:cs="Arial"/>
          <w:color w:val="4F81BD" w:themeColor="accent1"/>
          <w:sz w:val="20"/>
          <w:szCs w:val="20"/>
        </w:rPr>
        <w:t> </w:t>
      </w:r>
      <w:hyperlink r:id="rId35" w:tooltip="Ordenador personal" w:history="1">
        <w:r w:rsidRPr="009908F1">
          <w:rPr>
            <w:rStyle w:val="Hipervnculo"/>
            <w:rFonts w:ascii="Arial" w:hAnsi="Arial" w:cs="Arial"/>
            <w:color w:val="4F81BD" w:themeColor="accent1"/>
            <w:sz w:val="20"/>
            <w:szCs w:val="20"/>
            <w:u w:val="none"/>
          </w:rPr>
          <w:t>personales</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tales como</w:t>
      </w:r>
      <w:r w:rsidRPr="009908F1">
        <w:rPr>
          <w:rStyle w:val="apple-converted-space"/>
          <w:rFonts w:ascii="Arial" w:hAnsi="Arial" w:cs="Arial"/>
          <w:color w:val="4F81BD" w:themeColor="accent1"/>
          <w:sz w:val="20"/>
          <w:szCs w:val="20"/>
        </w:rPr>
        <w:t> </w:t>
      </w:r>
      <w:hyperlink r:id="rId36" w:tooltip="Apple II" w:history="1">
        <w:r w:rsidRPr="009908F1">
          <w:rPr>
            <w:rStyle w:val="Hipervnculo"/>
            <w:rFonts w:ascii="Arial" w:hAnsi="Arial" w:cs="Arial"/>
            <w:color w:val="4F81BD" w:themeColor="accent1"/>
            <w:sz w:val="20"/>
            <w:szCs w:val="20"/>
            <w:u w:val="none"/>
          </w:rPr>
          <w:t>Apple II</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37" w:tooltip="Apple Macintosh" w:history="1">
        <w:r w:rsidRPr="009908F1">
          <w:rPr>
            <w:rStyle w:val="Hipervnculo"/>
            <w:rFonts w:ascii="Arial" w:hAnsi="Arial" w:cs="Arial"/>
            <w:color w:val="4F81BD" w:themeColor="accent1"/>
            <w:sz w:val="20"/>
            <w:szCs w:val="20"/>
            <w:u w:val="none"/>
          </w:rPr>
          <w:t>Macintosh</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38" w:tooltip="MSX 2" w:history="1">
        <w:r w:rsidRPr="009908F1">
          <w:rPr>
            <w:rStyle w:val="Hipervnculo"/>
            <w:rFonts w:ascii="Arial" w:hAnsi="Arial" w:cs="Arial"/>
            <w:color w:val="4F81BD" w:themeColor="accent1"/>
            <w:sz w:val="20"/>
            <w:szCs w:val="20"/>
            <w:u w:val="none"/>
          </w:rPr>
          <w:t>MSX 2</w:t>
        </w:r>
      </w:hyperlink>
      <w:r w:rsidRPr="009908F1">
        <w:rPr>
          <w:rFonts w:ascii="Arial" w:hAnsi="Arial" w:cs="Arial"/>
          <w:color w:val="4F81BD" w:themeColor="accent1"/>
          <w:sz w:val="20"/>
          <w:szCs w:val="20"/>
        </w:rPr>
        <w:t>/2+/Turbo R,</w:t>
      </w:r>
      <w:r w:rsidRPr="009908F1">
        <w:rPr>
          <w:rStyle w:val="apple-converted-space"/>
          <w:rFonts w:ascii="Arial" w:hAnsi="Arial" w:cs="Arial"/>
          <w:color w:val="4F81BD" w:themeColor="accent1"/>
          <w:sz w:val="20"/>
          <w:szCs w:val="20"/>
        </w:rPr>
        <w:t> </w:t>
      </w:r>
      <w:hyperlink r:id="rId39" w:tooltip="Amstrad PCW" w:history="1">
        <w:r w:rsidRPr="009908F1">
          <w:rPr>
            <w:rStyle w:val="Hipervnculo"/>
            <w:rFonts w:ascii="Arial" w:hAnsi="Arial" w:cs="Arial"/>
            <w:color w:val="4F81BD" w:themeColor="accent1"/>
            <w:sz w:val="20"/>
            <w:szCs w:val="20"/>
            <w:u w:val="none"/>
          </w:rPr>
          <w:t>Amstrad PCW</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40" w:tooltip="Amstrad CPC 664" w:history="1">
        <w:r w:rsidRPr="009908F1">
          <w:rPr>
            <w:rStyle w:val="Hipervnculo"/>
            <w:rFonts w:ascii="Arial" w:hAnsi="Arial" w:cs="Arial"/>
            <w:color w:val="4F81BD" w:themeColor="accent1"/>
            <w:sz w:val="20"/>
            <w:szCs w:val="20"/>
            <w:u w:val="none"/>
          </w:rPr>
          <w:t>Amstrad CPC 664</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w:t>
      </w:r>
      <w:r w:rsidRPr="009908F1">
        <w:rPr>
          <w:rStyle w:val="apple-converted-space"/>
          <w:rFonts w:ascii="Arial" w:hAnsi="Arial" w:cs="Arial"/>
          <w:color w:val="4F81BD" w:themeColor="accent1"/>
          <w:sz w:val="20"/>
          <w:szCs w:val="20"/>
        </w:rPr>
        <w:t> </w:t>
      </w:r>
      <w:hyperlink r:id="rId41" w:tooltip="Amstrad CPC 6128" w:history="1">
        <w:r w:rsidRPr="009908F1">
          <w:rPr>
            <w:rStyle w:val="Hipervnculo"/>
            <w:rFonts w:ascii="Arial" w:hAnsi="Arial" w:cs="Arial"/>
            <w:color w:val="4F81BD" w:themeColor="accent1"/>
            <w:sz w:val="20"/>
            <w:szCs w:val="20"/>
            <w:u w:val="none"/>
          </w:rPr>
          <w:t>Amstrad CPC 6128</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 opcionalmente</w:t>
      </w:r>
      <w:r w:rsidRPr="009908F1">
        <w:rPr>
          <w:rStyle w:val="apple-converted-space"/>
          <w:rFonts w:ascii="Arial" w:hAnsi="Arial" w:cs="Arial"/>
          <w:color w:val="4F81BD" w:themeColor="accent1"/>
          <w:sz w:val="20"/>
          <w:szCs w:val="20"/>
        </w:rPr>
        <w:t> </w:t>
      </w:r>
      <w:hyperlink r:id="rId42" w:tooltip="Amstrad CPC 464" w:history="1">
        <w:r w:rsidRPr="009908F1">
          <w:rPr>
            <w:rStyle w:val="Hipervnculo"/>
            <w:rFonts w:ascii="Arial" w:hAnsi="Arial" w:cs="Arial"/>
            <w:color w:val="4F81BD" w:themeColor="accent1"/>
            <w:sz w:val="20"/>
            <w:szCs w:val="20"/>
            <w:u w:val="none"/>
          </w:rPr>
          <w:t>Amstrad CPC 464</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43" w:tooltip="ZX Spectrum" w:history="1">
        <w:r w:rsidRPr="009908F1">
          <w:rPr>
            <w:rStyle w:val="Hipervnculo"/>
            <w:rFonts w:ascii="Arial" w:hAnsi="Arial" w:cs="Arial"/>
            <w:color w:val="4F81BD" w:themeColor="accent1"/>
            <w:sz w:val="20"/>
            <w:szCs w:val="20"/>
            <w:u w:val="none"/>
          </w:rPr>
          <w:t>ZX Spectrum +3</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44" w:tooltip="Commodore 64" w:history="1">
        <w:r w:rsidRPr="009908F1">
          <w:rPr>
            <w:rStyle w:val="Hipervnculo"/>
            <w:rFonts w:ascii="Arial" w:hAnsi="Arial" w:cs="Arial"/>
            <w:color w:val="4F81BD" w:themeColor="accent1"/>
            <w:sz w:val="20"/>
            <w:szCs w:val="20"/>
            <w:u w:val="none"/>
          </w:rPr>
          <w:t>Commodore 64</w:t>
        </w:r>
      </w:hyperlink>
      <w:r w:rsidRPr="009908F1">
        <w:rPr>
          <w:rFonts w:ascii="Arial" w:hAnsi="Arial" w:cs="Arial"/>
          <w:color w:val="4F81BD" w:themeColor="accent1"/>
          <w:sz w:val="20"/>
          <w:szCs w:val="20"/>
        </w:rPr>
        <w:t>,</w:t>
      </w:r>
      <w:r w:rsidRPr="009908F1">
        <w:rPr>
          <w:rStyle w:val="apple-converted-space"/>
          <w:rFonts w:ascii="Arial" w:hAnsi="Arial" w:cs="Arial"/>
          <w:color w:val="4F81BD" w:themeColor="accent1"/>
          <w:sz w:val="20"/>
          <w:szCs w:val="20"/>
        </w:rPr>
        <w:t> </w:t>
      </w:r>
      <w:hyperlink r:id="rId45" w:tooltip="Commodore Amiga" w:history="1">
        <w:r w:rsidRPr="009908F1">
          <w:rPr>
            <w:rStyle w:val="Hipervnculo"/>
            <w:rFonts w:ascii="Arial" w:hAnsi="Arial" w:cs="Arial"/>
            <w:color w:val="4F81BD" w:themeColor="accent1"/>
            <w:sz w:val="20"/>
            <w:szCs w:val="20"/>
            <w:u w:val="none"/>
          </w:rPr>
          <w:t>Amiga</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w:t>
      </w:r>
      <w:r w:rsidRPr="009908F1">
        <w:rPr>
          <w:rStyle w:val="apple-converted-space"/>
          <w:rFonts w:ascii="Arial" w:hAnsi="Arial" w:cs="Arial"/>
          <w:color w:val="4F81BD" w:themeColor="accent1"/>
          <w:sz w:val="20"/>
          <w:szCs w:val="20"/>
        </w:rPr>
        <w:t> </w:t>
      </w:r>
      <w:hyperlink r:id="rId46" w:tooltip="IBM PC" w:history="1">
        <w:r w:rsidRPr="009908F1">
          <w:rPr>
            <w:rStyle w:val="Hipervnculo"/>
            <w:rFonts w:ascii="Arial" w:hAnsi="Arial" w:cs="Arial"/>
            <w:color w:val="4F81BD" w:themeColor="accent1"/>
            <w:sz w:val="20"/>
            <w:szCs w:val="20"/>
            <w:u w:val="none"/>
          </w:rPr>
          <w:t>IBM PC</w:t>
        </w:r>
      </w:hyperlink>
      <w:r w:rsidR="009908F1">
        <w:rPr>
          <w:rStyle w:val="Hipervnculo"/>
          <w:rFonts w:ascii="Arial" w:hAnsi="Arial" w:cs="Arial"/>
          <w:color w:val="4F81BD" w:themeColor="accent1"/>
          <w:sz w:val="20"/>
          <w:szCs w:val="20"/>
          <w:u w:val="none"/>
        </w:rPr>
        <w:t xml:space="preserve"> </w:t>
      </w:r>
      <w:r w:rsidRPr="009908F1">
        <w:rPr>
          <w:rFonts w:ascii="Arial" w:hAnsi="Arial" w:cs="Arial"/>
          <w:color w:val="4F81BD" w:themeColor="accent1"/>
          <w:sz w:val="20"/>
          <w:szCs w:val="20"/>
        </w:rPr>
        <w:t>para distribuir</w:t>
      </w:r>
      <w:r w:rsidRPr="009908F1">
        <w:rPr>
          <w:rStyle w:val="apple-converted-space"/>
          <w:rFonts w:ascii="Arial" w:hAnsi="Arial" w:cs="Arial"/>
          <w:color w:val="4F81BD" w:themeColor="accent1"/>
          <w:sz w:val="20"/>
          <w:szCs w:val="20"/>
        </w:rPr>
        <w:t> </w:t>
      </w:r>
      <w:hyperlink r:id="rId47" w:tooltip="Software" w:history="1">
        <w:r w:rsidRPr="009908F1">
          <w:rPr>
            <w:rStyle w:val="Hipervnculo"/>
            <w:rFonts w:ascii="Arial" w:hAnsi="Arial" w:cs="Arial"/>
            <w:color w:val="4F81BD" w:themeColor="accent1"/>
            <w:sz w:val="20"/>
            <w:szCs w:val="20"/>
            <w:u w:val="none"/>
          </w:rPr>
          <w:t>software</w:t>
        </w:r>
      </w:hyperlink>
      <w:r w:rsidRPr="009908F1">
        <w:rPr>
          <w:rFonts w:ascii="Arial" w:hAnsi="Arial" w:cs="Arial"/>
          <w:color w:val="4F81BD" w:themeColor="accent1"/>
          <w:sz w:val="20"/>
          <w:szCs w:val="20"/>
        </w:rPr>
        <w:t>, almacenar información de forma rápida y eficaz, transferir datos entre ordenadores y crear pequeñas</w:t>
      </w:r>
      <w:r w:rsidRPr="009908F1">
        <w:rPr>
          <w:rStyle w:val="apple-converted-space"/>
          <w:rFonts w:ascii="Arial" w:hAnsi="Arial" w:cs="Arial"/>
          <w:color w:val="4F81BD" w:themeColor="accent1"/>
          <w:sz w:val="20"/>
          <w:szCs w:val="20"/>
        </w:rPr>
        <w:t> </w:t>
      </w:r>
      <w:hyperlink r:id="rId48" w:tooltip="Copia de seguridad" w:history="1">
        <w:r w:rsidRPr="009908F1">
          <w:rPr>
            <w:rStyle w:val="Hipervnculo"/>
            <w:rFonts w:ascii="Arial" w:hAnsi="Arial" w:cs="Arial"/>
            <w:color w:val="4F81BD" w:themeColor="accent1"/>
            <w:sz w:val="20"/>
            <w:szCs w:val="20"/>
            <w:u w:val="none"/>
          </w:rPr>
          <w:t>copias de seguridad</w:t>
        </w:r>
      </w:hyperlink>
      <w:r w:rsidRPr="009908F1">
        <w:rPr>
          <w:rFonts w:ascii="Arial" w:hAnsi="Arial" w:cs="Arial"/>
          <w:color w:val="4F81BD" w:themeColor="accent1"/>
          <w:sz w:val="20"/>
          <w:szCs w:val="20"/>
        </w:rPr>
        <w:t>, entre otros usos. Muchos almacenaban de forma permanente el</w:t>
      </w:r>
      <w:r w:rsidRPr="009908F1">
        <w:rPr>
          <w:rStyle w:val="apple-converted-space"/>
          <w:rFonts w:ascii="Arial" w:hAnsi="Arial" w:cs="Arial"/>
          <w:color w:val="4F81BD" w:themeColor="accent1"/>
          <w:sz w:val="20"/>
          <w:szCs w:val="20"/>
        </w:rPr>
        <w:t> </w:t>
      </w:r>
      <w:hyperlink r:id="rId49" w:tooltip="Núcleo (computación)" w:history="1">
        <w:r w:rsidRPr="009908F1">
          <w:rPr>
            <w:rStyle w:val="Hipervnculo"/>
            <w:rFonts w:ascii="Arial" w:hAnsi="Arial" w:cs="Arial"/>
            <w:color w:val="4F81BD" w:themeColor="accent1"/>
            <w:sz w:val="20"/>
            <w:szCs w:val="20"/>
            <w:u w:val="none"/>
          </w:rPr>
          <w:t>núcleo</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sus sistemas operativos en</w:t>
      </w:r>
      <w:r w:rsidRPr="009908F1">
        <w:rPr>
          <w:rStyle w:val="apple-converted-space"/>
          <w:rFonts w:ascii="Arial" w:hAnsi="Arial" w:cs="Arial"/>
          <w:color w:val="4F81BD" w:themeColor="accent1"/>
          <w:sz w:val="20"/>
          <w:szCs w:val="20"/>
        </w:rPr>
        <w:t> </w:t>
      </w:r>
      <w:hyperlink r:id="rId50" w:tooltip="Memoria ROM" w:history="1">
        <w:r w:rsidRPr="009908F1">
          <w:rPr>
            <w:rStyle w:val="Hipervnculo"/>
            <w:rFonts w:ascii="Arial" w:hAnsi="Arial" w:cs="Arial"/>
            <w:color w:val="4F81BD" w:themeColor="accent1"/>
            <w:sz w:val="20"/>
            <w:szCs w:val="20"/>
            <w:u w:val="none"/>
          </w:rPr>
          <w:t>memorias ROM</w:t>
        </w:r>
      </w:hyperlink>
      <w:r w:rsidRPr="009908F1">
        <w:rPr>
          <w:rFonts w:ascii="Arial" w:hAnsi="Arial" w:cs="Arial"/>
          <w:color w:val="4F81BD" w:themeColor="accent1"/>
          <w:sz w:val="20"/>
          <w:szCs w:val="20"/>
        </w:rPr>
        <w:t>, pero guardaban sus sistemas operativos en un disquete, como ocurría con</w:t>
      </w:r>
      <w:r w:rsidRPr="009908F1">
        <w:rPr>
          <w:rStyle w:val="apple-converted-space"/>
          <w:rFonts w:ascii="Arial" w:hAnsi="Arial" w:cs="Arial"/>
          <w:color w:val="4F81BD" w:themeColor="accent1"/>
          <w:sz w:val="20"/>
          <w:szCs w:val="20"/>
        </w:rPr>
        <w:t> </w:t>
      </w:r>
      <w:hyperlink r:id="rId51" w:tooltip="CP/M" w:history="1">
        <w:r w:rsidRPr="009908F1">
          <w:rPr>
            <w:rStyle w:val="Hipervnculo"/>
            <w:rFonts w:ascii="Arial" w:hAnsi="Arial" w:cs="Arial"/>
            <w:color w:val="4F81BD" w:themeColor="accent1"/>
            <w:sz w:val="20"/>
            <w:szCs w:val="20"/>
            <w:u w:val="none"/>
          </w:rPr>
          <w:t>CP/M</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 posteriormente, con</w:t>
      </w:r>
      <w:r w:rsidRPr="009908F1">
        <w:rPr>
          <w:rStyle w:val="apple-converted-space"/>
          <w:rFonts w:ascii="Arial" w:hAnsi="Arial" w:cs="Arial"/>
          <w:color w:val="4F81BD" w:themeColor="accent1"/>
          <w:sz w:val="20"/>
          <w:szCs w:val="20"/>
        </w:rPr>
        <w:t> </w:t>
      </w:r>
      <w:hyperlink r:id="rId52" w:tooltip="DOS" w:history="1">
        <w:r w:rsidRPr="009908F1">
          <w:rPr>
            <w:rStyle w:val="Hipervnculo"/>
            <w:rFonts w:ascii="Arial" w:hAnsi="Arial" w:cs="Arial"/>
            <w:color w:val="4F81BD" w:themeColor="accent1"/>
            <w:sz w:val="20"/>
            <w:szCs w:val="20"/>
            <w:u w:val="none"/>
          </w:rPr>
          <w:t>DOS</w:t>
        </w:r>
      </w:hyperlink>
      <w:r w:rsidRPr="009908F1">
        <w:rPr>
          <w:rFonts w:ascii="Arial" w:hAnsi="Arial" w:cs="Arial"/>
          <w:color w:val="4F81BD" w:themeColor="accent1"/>
          <w:sz w:val="20"/>
          <w:szCs w:val="20"/>
        </w:rPr>
        <w:t>.</w:t>
      </w:r>
    </w:p>
    <w:p w:rsidR="0010479A" w:rsidRPr="009908F1" w:rsidRDefault="0010479A" w:rsidP="0010479A">
      <w:pPr>
        <w:rPr>
          <w:color w:val="4F81BD" w:themeColor="accent1"/>
        </w:rPr>
      </w:pPr>
      <w:r w:rsidRPr="009908F1">
        <w:rPr>
          <w:rFonts w:ascii="Arial" w:hAnsi="Arial" w:cs="Arial"/>
          <w:noProof/>
          <w:color w:val="4F81BD" w:themeColor="accent1"/>
          <w:sz w:val="18"/>
          <w:szCs w:val="18"/>
          <w:lang w:eastAsia="es-MX"/>
        </w:rPr>
        <w:drawing>
          <wp:anchor distT="0" distB="0" distL="114300" distR="114300" simplePos="0" relativeHeight="251658240" behindDoc="1" locked="0" layoutInCell="1" allowOverlap="1" wp14:anchorId="7F7D2401" wp14:editId="7EDB3A43">
            <wp:simplePos x="0" y="0"/>
            <wp:positionH relativeFrom="column">
              <wp:posOffset>1948815</wp:posOffset>
            </wp:positionH>
            <wp:positionV relativeFrom="paragraph">
              <wp:posOffset>41910</wp:posOffset>
            </wp:positionV>
            <wp:extent cx="1952625" cy="1647825"/>
            <wp:effectExtent l="0" t="0" r="9525" b="9525"/>
            <wp:wrapTight wrapText="bothSides">
              <wp:wrapPolygon edited="0">
                <wp:start x="0" y="0"/>
                <wp:lineTo x="0" y="21475"/>
                <wp:lineTo x="21495" y="21475"/>
                <wp:lineTo x="21495" y="0"/>
                <wp:lineTo x="0" y="0"/>
              </wp:wrapPolygon>
            </wp:wrapTight>
            <wp:docPr id="6" name="Imagen 6" descr="http://upload.wikimedia.org/wikipedia/commons/thumb/e/ea/Disco_5.25.JPG/220px-Disco_5.25.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e/ea/Disco_5.25.JPG/220px-Disco_5.25.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526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79A" w:rsidRPr="009908F1" w:rsidRDefault="0010479A" w:rsidP="0010479A">
      <w:pPr>
        <w:rPr>
          <w:color w:val="4F81BD" w:themeColor="accent1"/>
        </w:rPr>
      </w:pPr>
    </w:p>
    <w:p w:rsidR="0010479A" w:rsidRPr="009908F1" w:rsidRDefault="0010479A" w:rsidP="0010479A">
      <w:pPr>
        <w:rPr>
          <w:color w:val="4F81BD" w:themeColor="accent1"/>
        </w:rPr>
      </w:pPr>
    </w:p>
    <w:p w:rsidR="009908F1" w:rsidRDefault="009908F1" w:rsidP="0010479A">
      <w:pPr>
        <w:pStyle w:val="NormalWeb"/>
        <w:shd w:val="clear" w:color="auto" w:fill="FFFFFF"/>
        <w:spacing w:before="96" w:beforeAutospacing="0" w:after="120" w:afterAutospacing="0" w:line="288" w:lineRule="atLeast"/>
        <w:jc w:val="both"/>
        <w:rPr>
          <w:rFonts w:asciiTheme="minorHAnsi" w:eastAsiaTheme="minorHAnsi" w:hAnsiTheme="minorHAnsi" w:cstheme="minorBidi"/>
          <w:color w:val="4F81BD" w:themeColor="accent1"/>
          <w:sz w:val="22"/>
          <w:szCs w:val="22"/>
          <w:lang w:eastAsia="en-US"/>
        </w:rPr>
      </w:pP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lastRenderedPageBreak/>
        <w:t>También fue usado en la industria de los</w:t>
      </w:r>
      <w:r w:rsidRPr="009908F1">
        <w:rPr>
          <w:rStyle w:val="apple-converted-space"/>
          <w:rFonts w:ascii="Arial" w:hAnsi="Arial" w:cs="Arial"/>
          <w:color w:val="4F81BD" w:themeColor="accent1"/>
          <w:sz w:val="20"/>
          <w:szCs w:val="20"/>
        </w:rPr>
        <w:t> </w:t>
      </w:r>
      <w:hyperlink r:id="rId55" w:tooltip="Videojuego" w:history="1">
        <w:r w:rsidRPr="009908F1">
          <w:rPr>
            <w:rStyle w:val="Hipervnculo"/>
            <w:rFonts w:ascii="Arial" w:hAnsi="Arial" w:cs="Arial"/>
            <w:color w:val="4F81BD" w:themeColor="accent1"/>
            <w:sz w:val="20"/>
            <w:szCs w:val="20"/>
            <w:u w:val="none"/>
          </w:rPr>
          <w:t>videojuegos</w:t>
        </w:r>
      </w:hyperlink>
      <w:r w:rsidRPr="009908F1">
        <w:rPr>
          <w:rFonts w:ascii="Arial" w:hAnsi="Arial" w:cs="Arial"/>
          <w:color w:val="4F81BD" w:themeColor="accent1"/>
          <w:sz w:val="20"/>
          <w:szCs w:val="20"/>
        </w:rPr>
        <w:t>, cuando</w:t>
      </w:r>
      <w:r w:rsidRPr="009908F1">
        <w:rPr>
          <w:rStyle w:val="apple-converted-space"/>
          <w:rFonts w:ascii="Arial" w:hAnsi="Arial" w:cs="Arial"/>
          <w:color w:val="4F81BD" w:themeColor="accent1"/>
          <w:sz w:val="20"/>
          <w:szCs w:val="20"/>
        </w:rPr>
        <w:t> </w:t>
      </w:r>
      <w:hyperlink r:id="rId56" w:tooltip="Nintendo" w:history="1">
        <w:r w:rsidRPr="009908F1">
          <w:rPr>
            <w:rStyle w:val="Hipervnculo"/>
            <w:rFonts w:ascii="Arial" w:hAnsi="Arial" w:cs="Arial"/>
            <w:color w:val="4F81BD" w:themeColor="accent1"/>
            <w:sz w:val="20"/>
            <w:szCs w:val="20"/>
            <w:u w:val="none"/>
          </w:rPr>
          <w:t>Nintendo</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hizo un formato propio de disquete, parecido al actual de 3 1/2, para usar con un periférico diseñado para la consola</w:t>
      </w:r>
      <w:r w:rsidRPr="009908F1">
        <w:rPr>
          <w:rStyle w:val="apple-converted-space"/>
          <w:rFonts w:ascii="Arial" w:hAnsi="Arial" w:cs="Arial"/>
          <w:color w:val="4F81BD" w:themeColor="accent1"/>
          <w:sz w:val="20"/>
          <w:szCs w:val="20"/>
        </w:rPr>
        <w:t> </w:t>
      </w:r>
      <w:hyperlink r:id="rId57" w:tooltip="Famicom" w:history="1">
        <w:r w:rsidRPr="009908F1">
          <w:rPr>
            <w:rStyle w:val="Hipervnculo"/>
            <w:rFonts w:ascii="Arial" w:hAnsi="Arial" w:cs="Arial"/>
            <w:color w:val="4F81BD" w:themeColor="accent1"/>
            <w:sz w:val="20"/>
            <w:szCs w:val="20"/>
            <w:u w:val="none"/>
          </w:rPr>
          <w:t>Famicom</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llamado</w:t>
      </w:r>
      <w:r w:rsidRPr="009908F1">
        <w:rPr>
          <w:rStyle w:val="apple-converted-space"/>
          <w:rFonts w:ascii="Arial" w:hAnsi="Arial" w:cs="Arial"/>
          <w:color w:val="4F81BD" w:themeColor="accent1"/>
          <w:sz w:val="20"/>
          <w:szCs w:val="20"/>
        </w:rPr>
        <w:t> </w:t>
      </w:r>
      <w:hyperlink r:id="rId58" w:tooltip="Famicom Disk Drive" w:history="1">
        <w:r w:rsidRPr="009908F1">
          <w:rPr>
            <w:rStyle w:val="Hipervnculo"/>
            <w:rFonts w:ascii="Arial" w:hAnsi="Arial" w:cs="Arial"/>
            <w:color w:val="4F81BD" w:themeColor="accent1"/>
            <w:sz w:val="20"/>
            <w:szCs w:val="20"/>
            <w:u w:val="none"/>
          </w:rPr>
          <w:t>Famicom Disk Drive</w:t>
        </w:r>
      </w:hyperlink>
      <w:r w:rsidRPr="009908F1">
        <w:rPr>
          <w:rFonts w:ascii="Arial" w:hAnsi="Arial" w:cs="Arial"/>
          <w:color w:val="4F81BD" w:themeColor="accent1"/>
          <w:sz w:val="20"/>
          <w:szCs w:val="20"/>
        </w:rPr>
        <w:t xml:space="preserve">. No obstante, sólo se </w:t>
      </w:r>
      <w:proofErr w:type="spellStart"/>
      <w:r w:rsidRPr="009908F1">
        <w:rPr>
          <w:rFonts w:ascii="Arial" w:hAnsi="Arial" w:cs="Arial"/>
          <w:color w:val="4F81BD" w:themeColor="accent1"/>
          <w:sz w:val="20"/>
          <w:szCs w:val="20"/>
        </w:rPr>
        <w:t>lanzo</w:t>
      </w:r>
      <w:proofErr w:type="spellEnd"/>
      <w:r w:rsidRPr="009908F1">
        <w:rPr>
          <w:rFonts w:ascii="Arial" w:hAnsi="Arial" w:cs="Arial"/>
          <w:color w:val="4F81BD" w:themeColor="accent1"/>
          <w:sz w:val="20"/>
          <w:szCs w:val="20"/>
        </w:rPr>
        <w:t xml:space="preserve"> en</w:t>
      </w:r>
      <w:r w:rsidRPr="009908F1">
        <w:rPr>
          <w:rStyle w:val="apple-converted-space"/>
          <w:rFonts w:ascii="Arial" w:hAnsi="Arial" w:cs="Arial"/>
          <w:color w:val="4F81BD" w:themeColor="accent1"/>
          <w:sz w:val="20"/>
          <w:szCs w:val="20"/>
        </w:rPr>
        <w:t> </w:t>
      </w:r>
      <w:hyperlink r:id="rId59" w:tooltip="Japón" w:history="1">
        <w:r w:rsidRPr="009908F1">
          <w:rPr>
            <w:rStyle w:val="Hipervnculo"/>
            <w:rFonts w:ascii="Arial" w:hAnsi="Arial" w:cs="Arial"/>
            <w:color w:val="4F81BD" w:themeColor="accent1"/>
            <w:sz w:val="20"/>
            <w:szCs w:val="20"/>
            <w:u w:val="none"/>
          </w:rPr>
          <w:t>Japón</w:t>
        </w:r>
      </w:hyperlink>
      <w:r w:rsidRPr="009908F1">
        <w:rPr>
          <w:rFonts w:ascii="Arial" w:hAnsi="Arial" w:cs="Arial"/>
          <w:color w:val="4F81BD" w:themeColor="accent1"/>
          <w:sz w:val="20"/>
          <w:szCs w:val="20"/>
        </w:rPr>
        <w:t>. También se vendían disquetes en blanco, para grabar juegos en la calle, mediante máquinas automáticas instaladas en algunos lugares de Japón.</w:t>
      </w: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Con la llegada de la década de los</w:t>
      </w:r>
      <w:r w:rsidRPr="009908F1">
        <w:rPr>
          <w:rStyle w:val="apple-converted-space"/>
          <w:rFonts w:ascii="Arial" w:hAnsi="Arial" w:cs="Arial"/>
          <w:color w:val="4F81BD" w:themeColor="accent1"/>
          <w:sz w:val="20"/>
          <w:szCs w:val="20"/>
        </w:rPr>
        <w:t> </w:t>
      </w:r>
      <w:hyperlink r:id="rId60" w:tooltip="1990s" w:history="1">
        <w:r w:rsidRPr="009908F1">
          <w:rPr>
            <w:rStyle w:val="Hipervnculo"/>
            <w:rFonts w:ascii="Arial" w:hAnsi="Arial" w:cs="Arial"/>
            <w:color w:val="4F81BD" w:themeColor="accent1"/>
            <w:sz w:val="20"/>
            <w:szCs w:val="20"/>
            <w:u w:val="none"/>
          </w:rPr>
          <w:t>noventa</w:t>
        </w:r>
      </w:hyperlink>
      <w:r w:rsidRPr="009908F1">
        <w:rPr>
          <w:rFonts w:ascii="Arial" w:hAnsi="Arial" w:cs="Arial"/>
          <w:color w:val="4F81BD" w:themeColor="accent1"/>
          <w:sz w:val="20"/>
          <w:szCs w:val="20"/>
        </w:rPr>
        <w:t>, el aumento del tamaño del software hizo que muchos programas se distribuyeran en conjuntos de disquetes. Hacia mediados de los noventa, la distribución del software fue migrando gradualmente hacia el</w:t>
      </w:r>
      <w:r w:rsidRPr="009908F1">
        <w:rPr>
          <w:rStyle w:val="apple-converted-space"/>
          <w:rFonts w:ascii="Arial" w:hAnsi="Arial" w:cs="Arial"/>
          <w:color w:val="4F81BD" w:themeColor="accent1"/>
          <w:sz w:val="20"/>
          <w:szCs w:val="20"/>
        </w:rPr>
        <w:t> </w:t>
      </w:r>
      <w:hyperlink r:id="rId61" w:tooltip="CD-ROM" w:history="1">
        <w:r w:rsidRPr="009908F1">
          <w:rPr>
            <w:rStyle w:val="Hipervnculo"/>
            <w:rFonts w:ascii="Arial" w:hAnsi="Arial" w:cs="Arial"/>
            <w:color w:val="4F81BD" w:themeColor="accent1"/>
            <w:sz w:val="20"/>
            <w:szCs w:val="20"/>
            <w:u w:val="none"/>
          </w:rPr>
          <w:t>CD-ROM</w:t>
        </w:r>
      </w:hyperlink>
      <w:r w:rsidRPr="009908F1">
        <w:rPr>
          <w:rFonts w:ascii="Arial" w:hAnsi="Arial" w:cs="Arial"/>
          <w:color w:val="4F81BD" w:themeColor="accent1"/>
          <w:sz w:val="20"/>
          <w:szCs w:val="20"/>
        </w:rPr>
        <w:t>, y se introdujeron formatos de copias de seguridad de mayor densidad, como los</w:t>
      </w:r>
      <w:r w:rsidRPr="009908F1">
        <w:rPr>
          <w:rStyle w:val="apple-converted-space"/>
          <w:rFonts w:ascii="Arial" w:hAnsi="Arial" w:cs="Arial"/>
          <w:color w:val="4F81BD" w:themeColor="accent1"/>
          <w:sz w:val="20"/>
          <w:szCs w:val="20"/>
        </w:rPr>
        <w:t> </w:t>
      </w:r>
      <w:hyperlink r:id="rId62" w:tooltip="Disco Zip" w:history="1">
        <w:r w:rsidRPr="009908F1">
          <w:rPr>
            <w:rStyle w:val="Hipervnculo"/>
            <w:rFonts w:ascii="Arial" w:hAnsi="Arial" w:cs="Arial"/>
            <w:color w:val="4F81BD" w:themeColor="accent1"/>
            <w:sz w:val="20"/>
            <w:szCs w:val="20"/>
            <w:u w:val="none"/>
          </w:rPr>
          <w:t>discos Zip</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w:t>
      </w:r>
      <w:r w:rsidRPr="009908F1">
        <w:rPr>
          <w:rStyle w:val="apple-converted-space"/>
          <w:rFonts w:ascii="Arial" w:hAnsi="Arial" w:cs="Arial"/>
          <w:color w:val="4F81BD" w:themeColor="accent1"/>
          <w:sz w:val="20"/>
          <w:szCs w:val="20"/>
        </w:rPr>
        <w:t> </w:t>
      </w:r>
      <w:hyperlink r:id="rId63" w:tooltip="Iomega" w:history="1">
        <w:r w:rsidRPr="009908F1">
          <w:rPr>
            <w:rStyle w:val="Hipervnculo"/>
            <w:rFonts w:ascii="Arial" w:hAnsi="Arial" w:cs="Arial"/>
            <w:color w:val="4F81BD" w:themeColor="accent1"/>
            <w:sz w:val="20"/>
            <w:szCs w:val="20"/>
            <w:u w:val="none"/>
          </w:rPr>
          <w:t>Iomega</w:t>
        </w:r>
      </w:hyperlink>
      <w:r w:rsidRPr="009908F1">
        <w:rPr>
          <w:rFonts w:ascii="Arial" w:hAnsi="Arial" w:cs="Arial"/>
          <w:color w:val="4F81BD" w:themeColor="accent1"/>
          <w:sz w:val="20"/>
          <w:szCs w:val="20"/>
        </w:rPr>
        <w:t>. Asimismo, en grandes, medianas e incluso pequeñas empresas, las copias de seguridad empezaron a efectuarse de manera sistemática en</w:t>
      </w:r>
      <w:r w:rsidRPr="009908F1">
        <w:rPr>
          <w:rStyle w:val="apple-converted-space"/>
          <w:rFonts w:ascii="Arial" w:hAnsi="Arial" w:cs="Arial"/>
          <w:color w:val="4F81BD" w:themeColor="accent1"/>
          <w:sz w:val="20"/>
          <w:szCs w:val="20"/>
        </w:rPr>
        <w:t> </w:t>
      </w:r>
      <w:hyperlink r:id="rId64" w:tooltip="Cinta magnética" w:history="1">
        <w:r w:rsidRPr="009908F1">
          <w:rPr>
            <w:rStyle w:val="Hipervnculo"/>
            <w:rFonts w:ascii="Arial" w:hAnsi="Arial" w:cs="Arial"/>
            <w:color w:val="4F81BD" w:themeColor="accent1"/>
            <w:sz w:val="20"/>
            <w:szCs w:val="20"/>
            <w:u w:val="none"/>
          </w:rPr>
          <w:t>cintas magnéticas</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alta capacidad y muy bajo coste, como</w:t>
      </w:r>
      <w:r w:rsidRPr="009908F1">
        <w:rPr>
          <w:rStyle w:val="apple-converted-space"/>
          <w:rFonts w:ascii="Arial" w:hAnsi="Arial" w:cs="Arial"/>
          <w:color w:val="4F81BD" w:themeColor="accent1"/>
          <w:sz w:val="20"/>
          <w:szCs w:val="20"/>
        </w:rPr>
        <w:t> </w:t>
      </w:r>
      <w:hyperlink r:id="rId65" w:tooltip="Cinta de audio digital" w:history="1">
        <w:r w:rsidRPr="009908F1">
          <w:rPr>
            <w:rStyle w:val="Hipervnculo"/>
            <w:rFonts w:ascii="Arial" w:hAnsi="Arial" w:cs="Arial"/>
            <w:color w:val="4F81BD" w:themeColor="accent1"/>
            <w:sz w:val="20"/>
            <w:szCs w:val="20"/>
            <w:u w:val="none"/>
          </w:rPr>
          <w:t>cintas de audio digitales (DAT)</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o</w:t>
      </w:r>
      <w:r w:rsidRPr="009908F1">
        <w:rPr>
          <w:rStyle w:val="apple-converted-space"/>
          <w:rFonts w:ascii="Arial" w:hAnsi="Arial" w:cs="Arial"/>
          <w:color w:val="4F81BD" w:themeColor="accent1"/>
          <w:sz w:val="20"/>
          <w:szCs w:val="20"/>
        </w:rPr>
        <w:t> </w:t>
      </w:r>
      <w:hyperlink r:id="rId66" w:tooltip="Streamer" w:history="1">
        <w:r w:rsidRPr="009908F1">
          <w:rPr>
            <w:rStyle w:val="Hipervnculo"/>
            <w:rFonts w:ascii="Arial" w:hAnsi="Arial" w:cs="Arial"/>
            <w:i/>
            <w:iCs/>
            <w:color w:val="4F81BD" w:themeColor="accent1"/>
            <w:sz w:val="20"/>
            <w:szCs w:val="20"/>
            <w:u w:val="none"/>
          </w:rPr>
          <w:t>streamers</w:t>
        </w:r>
      </w:hyperlink>
      <w:r w:rsidRPr="009908F1">
        <w:rPr>
          <w:rFonts w:ascii="Arial" w:hAnsi="Arial" w:cs="Arial"/>
          <w:color w:val="4F81BD" w:themeColor="accent1"/>
          <w:sz w:val="20"/>
          <w:szCs w:val="20"/>
        </w:rPr>
        <w:t>. Con la llegada del acceso total a la</w:t>
      </w:r>
      <w:r w:rsidRPr="009908F1">
        <w:rPr>
          <w:rStyle w:val="apple-converted-space"/>
          <w:rFonts w:ascii="Arial" w:hAnsi="Arial" w:cs="Arial"/>
          <w:color w:val="4F81BD" w:themeColor="accent1"/>
          <w:sz w:val="20"/>
          <w:szCs w:val="20"/>
        </w:rPr>
        <w:t> </w:t>
      </w:r>
      <w:hyperlink r:id="rId67" w:tooltip="Internet" w:history="1">
        <w:r w:rsidRPr="009908F1">
          <w:rPr>
            <w:rStyle w:val="Hipervnculo"/>
            <w:rFonts w:ascii="Arial" w:hAnsi="Arial" w:cs="Arial"/>
            <w:color w:val="4F81BD" w:themeColor="accent1"/>
            <w:sz w:val="20"/>
            <w:szCs w:val="20"/>
            <w:u w:val="none"/>
          </w:rPr>
          <w:t>Internet</w:t>
        </w:r>
      </w:hyperlink>
      <w:r w:rsidRPr="009908F1">
        <w:rPr>
          <w:rFonts w:ascii="Arial" w:hAnsi="Arial" w:cs="Arial"/>
          <w:color w:val="4F81BD" w:themeColor="accent1"/>
          <w:sz w:val="20"/>
          <w:szCs w:val="20"/>
        </w:rPr>
        <w:t>, de las redes</w:t>
      </w:r>
      <w:r w:rsidRPr="009908F1">
        <w:rPr>
          <w:rStyle w:val="apple-converted-space"/>
          <w:rFonts w:ascii="Arial" w:hAnsi="Arial" w:cs="Arial"/>
          <w:color w:val="4F81BD" w:themeColor="accent1"/>
          <w:sz w:val="20"/>
          <w:szCs w:val="20"/>
        </w:rPr>
        <w:t> </w:t>
      </w:r>
      <w:hyperlink r:id="rId68" w:tooltip="Ethernet" w:history="1">
        <w:r w:rsidRPr="009908F1">
          <w:rPr>
            <w:rStyle w:val="Hipervnculo"/>
            <w:rFonts w:ascii="Arial" w:hAnsi="Arial" w:cs="Arial"/>
            <w:color w:val="4F81BD" w:themeColor="accent1"/>
            <w:sz w:val="20"/>
            <w:szCs w:val="20"/>
            <w:u w:val="none"/>
          </w:rPr>
          <w:t>Ethernet</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baratas y de las</w:t>
      </w:r>
      <w:r w:rsidRPr="009908F1">
        <w:rPr>
          <w:rStyle w:val="apple-converted-space"/>
          <w:rFonts w:ascii="Arial" w:hAnsi="Arial" w:cs="Arial"/>
          <w:color w:val="4F81BD" w:themeColor="accent1"/>
          <w:sz w:val="20"/>
          <w:szCs w:val="20"/>
        </w:rPr>
        <w:t> </w:t>
      </w:r>
      <w:hyperlink r:id="rId69" w:tooltip="Memoria flash" w:history="1">
        <w:r w:rsidRPr="009908F1">
          <w:rPr>
            <w:rStyle w:val="Hipervnculo"/>
            <w:rFonts w:ascii="Arial" w:hAnsi="Arial" w:cs="Arial"/>
            <w:color w:val="4F81BD" w:themeColor="accent1"/>
            <w:sz w:val="20"/>
            <w:szCs w:val="20"/>
            <w:u w:val="none"/>
          </w:rPr>
          <w:t>memorias flash</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ó</w:t>
      </w:r>
      <w:r w:rsidRPr="009908F1">
        <w:rPr>
          <w:rStyle w:val="apple-converted-space"/>
          <w:rFonts w:ascii="Arial" w:hAnsi="Arial" w:cs="Arial"/>
          <w:color w:val="4F81BD" w:themeColor="accent1"/>
          <w:sz w:val="20"/>
          <w:szCs w:val="20"/>
        </w:rPr>
        <w:t> </w:t>
      </w:r>
      <w:hyperlink r:id="rId70" w:tooltip="Memoria USB" w:history="1">
        <w:r w:rsidRPr="009908F1">
          <w:rPr>
            <w:rStyle w:val="Hipervnculo"/>
            <w:rFonts w:ascii="Arial" w:hAnsi="Arial" w:cs="Arial"/>
            <w:color w:val="4F81BD" w:themeColor="accent1"/>
            <w:sz w:val="20"/>
            <w:szCs w:val="20"/>
            <w:u w:val="none"/>
          </w:rPr>
          <w:t>USB</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bajo costo, los disquetes han dejado ser necesarios para la transferencia rápida de datos.</w:t>
      </w:r>
    </w:p>
    <w:p w:rsidR="0010479A" w:rsidRP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noProof/>
          <w:color w:val="4F81BD" w:themeColor="accent1"/>
          <w:sz w:val="18"/>
          <w:szCs w:val="18"/>
        </w:rPr>
        <w:drawing>
          <wp:anchor distT="0" distB="0" distL="114300" distR="114300" simplePos="0" relativeHeight="251661312" behindDoc="1" locked="0" layoutInCell="1" allowOverlap="1" wp14:anchorId="447FDD8A" wp14:editId="7862D337">
            <wp:simplePos x="0" y="0"/>
            <wp:positionH relativeFrom="column">
              <wp:posOffset>1844040</wp:posOffset>
            </wp:positionH>
            <wp:positionV relativeFrom="paragraph">
              <wp:posOffset>2169160</wp:posOffset>
            </wp:positionV>
            <wp:extent cx="2095500" cy="2619375"/>
            <wp:effectExtent l="0" t="0" r="0" b="9525"/>
            <wp:wrapTight wrapText="bothSides">
              <wp:wrapPolygon edited="0">
                <wp:start x="0" y="0"/>
                <wp:lineTo x="0" y="21521"/>
                <wp:lineTo x="21404" y="21521"/>
                <wp:lineTo x="21404" y="0"/>
                <wp:lineTo x="0" y="0"/>
              </wp:wrapPolygon>
            </wp:wrapTight>
            <wp:docPr id="4" name="Imagen 4" descr="http://upload.wikimedia.org/wikipedia/commons/thumb/9/9f/Amstrad-floppy.jpg/220px-Amstrad-floppy.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f/Amstrad-floppy.jpg/220px-Amstrad-floppy.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79A" w:rsidRPr="009908F1">
        <w:rPr>
          <w:rFonts w:ascii="Arial" w:hAnsi="Arial" w:cs="Arial"/>
          <w:color w:val="4F81BD" w:themeColor="accent1"/>
          <w:sz w:val="20"/>
          <w:szCs w:val="20"/>
        </w:rPr>
        <w:t>La aparición y comercialización en gran escala de unidades grabadoras de</w:t>
      </w:r>
      <w:r w:rsidR="0010479A" w:rsidRPr="009908F1">
        <w:rPr>
          <w:rStyle w:val="apple-converted-space"/>
          <w:rFonts w:ascii="Arial" w:hAnsi="Arial" w:cs="Arial"/>
          <w:color w:val="4F81BD" w:themeColor="accent1"/>
          <w:sz w:val="20"/>
          <w:szCs w:val="20"/>
        </w:rPr>
        <w:t> </w:t>
      </w:r>
      <w:hyperlink r:id="rId73" w:tooltip="Disco óptico" w:history="1">
        <w:r w:rsidR="0010479A" w:rsidRPr="009908F1">
          <w:rPr>
            <w:rStyle w:val="Hipervnculo"/>
            <w:rFonts w:ascii="Arial" w:hAnsi="Arial" w:cs="Arial"/>
            <w:color w:val="4F81BD" w:themeColor="accent1"/>
            <w:sz w:val="20"/>
            <w:szCs w:val="20"/>
            <w:u w:val="none"/>
          </w:rPr>
          <w:t>discos ópticos</w:t>
        </w:r>
      </w:hyperlink>
      <w:r w:rsidR="0010479A" w:rsidRPr="009908F1">
        <w:rPr>
          <w:rStyle w:val="apple-converted-space"/>
          <w:rFonts w:ascii="Arial" w:hAnsi="Arial" w:cs="Arial"/>
          <w:color w:val="4F81BD" w:themeColor="accent1"/>
          <w:sz w:val="20"/>
          <w:szCs w:val="20"/>
        </w:rPr>
        <w:t> </w:t>
      </w:r>
      <w:r w:rsidR="0010479A" w:rsidRPr="009908F1">
        <w:rPr>
          <w:rFonts w:ascii="Arial" w:hAnsi="Arial" w:cs="Arial"/>
          <w:color w:val="4F81BD" w:themeColor="accent1"/>
          <w:sz w:val="20"/>
          <w:szCs w:val="20"/>
        </w:rPr>
        <w:t>y</w:t>
      </w:r>
      <w:r w:rsidR="0010479A" w:rsidRPr="009908F1">
        <w:rPr>
          <w:rStyle w:val="apple-converted-space"/>
          <w:rFonts w:ascii="Arial" w:hAnsi="Arial" w:cs="Arial"/>
          <w:color w:val="4F81BD" w:themeColor="accent1"/>
          <w:sz w:val="20"/>
          <w:szCs w:val="20"/>
        </w:rPr>
        <w:t> </w:t>
      </w:r>
      <w:hyperlink r:id="rId74" w:tooltip="Disco compacto" w:history="1">
        <w:r w:rsidR="0010479A" w:rsidRPr="009908F1">
          <w:rPr>
            <w:rStyle w:val="Hipervnculo"/>
            <w:rFonts w:ascii="Arial" w:hAnsi="Arial" w:cs="Arial"/>
            <w:color w:val="4F81BD" w:themeColor="accent1"/>
            <w:sz w:val="20"/>
            <w:szCs w:val="20"/>
            <w:u w:val="none"/>
          </w:rPr>
          <w:t>compactos</w:t>
        </w:r>
      </w:hyperlink>
      <w:r w:rsidR="0010479A" w:rsidRPr="009908F1">
        <w:rPr>
          <w:rFonts w:ascii="Arial" w:hAnsi="Arial" w:cs="Arial"/>
          <w:color w:val="4F81BD" w:themeColor="accent1"/>
          <w:sz w:val="20"/>
          <w:szCs w:val="20"/>
        </w:rPr>
        <w:t>, y de unidades de CD grabable y regrabable (</w:t>
      </w:r>
      <w:hyperlink r:id="rId75" w:tooltip="CD-R" w:history="1">
        <w:r w:rsidR="0010479A" w:rsidRPr="009908F1">
          <w:rPr>
            <w:rStyle w:val="Hipervnculo"/>
            <w:rFonts w:ascii="Arial" w:hAnsi="Arial" w:cs="Arial"/>
            <w:color w:val="4F81BD" w:themeColor="accent1"/>
            <w:sz w:val="20"/>
            <w:szCs w:val="20"/>
            <w:u w:val="none"/>
          </w:rPr>
          <w:t>CD-R</w:t>
        </w:r>
      </w:hyperlink>
      <w:r w:rsidR="0010479A" w:rsidRPr="009908F1">
        <w:rPr>
          <w:rFonts w:ascii="Arial" w:hAnsi="Arial" w:cs="Arial"/>
          <w:color w:val="4F81BD" w:themeColor="accent1"/>
          <w:sz w:val="20"/>
          <w:szCs w:val="20"/>
        </w:rPr>
        <w:t>/</w:t>
      </w:r>
      <w:hyperlink r:id="rId76" w:tooltip="CD-RW" w:history="1">
        <w:r w:rsidR="0010479A" w:rsidRPr="009908F1">
          <w:rPr>
            <w:rStyle w:val="Hipervnculo"/>
            <w:rFonts w:ascii="Arial" w:hAnsi="Arial" w:cs="Arial"/>
            <w:color w:val="4F81BD" w:themeColor="accent1"/>
            <w:sz w:val="20"/>
            <w:szCs w:val="20"/>
            <w:u w:val="none"/>
          </w:rPr>
          <w:t>CD-RW</w:t>
        </w:r>
      </w:hyperlink>
      <w:r w:rsidR="0010479A" w:rsidRPr="009908F1">
        <w:rPr>
          <w:rFonts w:ascii="Arial" w:hAnsi="Arial" w:cs="Arial"/>
          <w:color w:val="4F81BD" w:themeColor="accent1"/>
          <w:sz w:val="20"/>
          <w:szCs w:val="20"/>
        </w:rPr>
        <w:t>), el abaratamiento exponencial y progresivo de sus costes de producción y precios de venta al consumidor, y su introducción paulatina y posterior generalización en la mayoría de ordenadores personales y de hogares, así como la innovación de nuevos formatos y estándares (</w:t>
      </w:r>
      <w:hyperlink r:id="rId77" w:tooltip="Disco compacto" w:history="1">
        <w:r w:rsidR="0010479A" w:rsidRPr="009908F1">
          <w:rPr>
            <w:rStyle w:val="Hipervnculo"/>
            <w:rFonts w:ascii="Arial" w:hAnsi="Arial" w:cs="Arial"/>
            <w:color w:val="4F81BD" w:themeColor="accent1"/>
            <w:sz w:val="20"/>
            <w:szCs w:val="20"/>
            <w:u w:val="none"/>
          </w:rPr>
          <w:t>CD</w:t>
        </w:r>
      </w:hyperlink>
      <w:r w:rsidR="0010479A" w:rsidRPr="009908F1">
        <w:rPr>
          <w:rStyle w:val="apple-converted-space"/>
          <w:rFonts w:ascii="Arial" w:hAnsi="Arial" w:cs="Arial"/>
          <w:color w:val="4F81BD" w:themeColor="accent1"/>
          <w:sz w:val="20"/>
          <w:szCs w:val="20"/>
        </w:rPr>
        <w:t> </w:t>
      </w:r>
      <w:r w:rsidR="0010479A" w:rsidRPr="009908F1">
        <w:rPr>
          <w:rFonts w:ascii="Arial" w:hAnsi="Arial" w:cs="Arial"/>
          <w:color w:val="4F81BD" w:themeColor="accent1"/>
          <w:sz w:val="20"/>
          <w:szCs w:val="20"/>
        </w:rPr>
        <w:t>de 80 minutos, de alta densidad,</w:t>
      </w:r>
      <w:r w:rsidR="0010479A" w:rsidRPr="009908F1">
        <w:rPr>
          <w:rStyle w:val="apple-converted-space"/>
          <w:rFonts w:ascii="Arial" w:hAnsi="Arial" w:cs="Arial"/>
          <w:color w:val="4F81BD" w:themeColor="accent1"/>
          <w:sz w:val="20"/>
          <w:szCs w:val="20"/>
        </w:rPr>
        <w:t> </w:t>
      </w:r>
      <w:hyperlink r:id="rId78" w:tooltip="DVD" w:history="1">
        <w:r w:rsidR="0010479A" w:rsidRPr="009908F1">
          <w:rPr>
            <w:rStyle w:val="Hipervnculo"/>
            <w:rFonts w:ascii="Arial" w:hAnsi="Arial" w:cs="Arial"/>
            <w:color w:val="4F81BD" w:themeColor="accent1"/>
            <w:sz w:val="20"/>
            <w:szCs w:val="20"/>
            <w:u w:val="none"/>
          </w:rPr>
          <w:t>DVD</w:t>
        </w:r>
      </w:hyperlink>
      <w:r w:rsidR="0010479A" w:rsidRPr="009908F1">
        <w:rPr>
          <w:rFonts w:ascii="Arial" w:hAnsi="Arial" w:cs="Arial"/>
          <w:color w:val="4F81BD" w:themeColor="accent1"/>
          <w:sz w:val="20"/>
          <w:szCs w:val="20"/>
        </w:rPr>
        <w:t>, DVD de doble cara o doble capa,</w:t>
      </w:r>
      <w:r w:rsidR="0010479A" w:rsidRPr="009908F1">
        <w:rPr>
          <w:rStyle w:val="apple-converted-space"/>
          <w:rFonts w:ascii="Arial" w:hAnsi="Arial" w:cs="Arial"/>
          <w:color w:val="4F81BD" w:themeColor="accent1"/>
          <w:sz w:val="20"/>
          <w:szCs w:val="20"/>
        </w:rPr>
        <w:t> </w:t>
      </w:r>
      <w:hyperlink r:id="rId79" w:tooltip="HD DVD" w:history="1">
        <w:r w:rsidR="0010479A" w:rsidRPr="009908F1">
          <w:rPr>
            <w:rStyle w:val="Hipervnculo"/>
            <w:rFonts w:ascii="Arial" w:hAnsi="Arial" w:cs="Arial"/>
            <w:color w:val="4F81BD" w:themeColor="accent1"/>
            <w:sz w:val="20"/>
            <w:szCs w:val="20"/>
            <w:u w:val="none"/>
          </w:rPr>
          <w:t>HD DVD</w:t>
        </w:r>
      </w:hyperlink>
      <w:r w:rsidR="0010479A" w:rsidRPr="009908F1">
        <w:rPr>
          <w:rFonts w:ascii="Arial" w:hAnsi="Arial" w:cs="Arial"/>
          <w:color w:val="4F81BD" w:themeColor="accent1"/>
          <w:sz w:val="20"/>
          <w:szCs w:val="20"/>
        </w:rPr>
        <w:t>,</w:t>
      </w:r>
      <w:r w:rsidR="0010479A" w:rsidRPr="009908F1">
        <w:rPr>
          <w:rStyle w:val="apple-converted-space"/>
          <w:rFonts w:ascii="Arial" w:hAnsi="Arial" w:cs="Arial"/>
          <w:color w:val="4F81BD" w:themeColor="accent1"/>
          <w:sz w:val="20"/>
          <w:szCs w:val="20"/>
        </w:rPr>
        <w:t> </w:t>
      </w:r>
      <w:hyperlink r:id="rId80" w:tooltip="Blu-Ray" w:history="1">
        <w:r w:rsidR="0010479A" w:rsidRPr="009908F1">
          <w:rPr>
            <w:rStyle w:val="Hipervnculo"/>
            <w:rFonts w:ascii="Arial" w:hAnsi="Arial" w:cs="Arial"/>
            <w:color w:val="4F81BD" w:themeColor="accent1"/>
            <w:sz w:val="20"/>
            <w:szCs w:val="20"/>
            <w:u w:val="none"/>
          </w:rPr>
          <w:t>Blu-Ray</w:t>
        </w:r>
      </w:hyperlink>
      <w:r w:rsidR="0010479A" w:rsidRPr="009908F1">
        <w:rPr>
          <w:rFonts w:ascii="Arial" w:hAnsi="Arial" w:cs="Arial"/>
          <w:color w:val="4F81BD" w:themeColor="accent1"/>
          <w:sz w:val="20"/>
          <w:szCs w:val="20"/>
        </w:rPr>
        <w:t>, etc.) que poco a poco van multiplicando la capacidad y velocidad de almacenamiento, han permitido la sustitución paulatina de los engorrosos sistemas de cinta magnética por accesibles y rápidos sistemas de disco óptico como soporte principal y generalizado de copias de seguridad. Un intento a finales de los noventa (sin éxito en el mercado), de continuar con los disquetes fue el</w:t>
      </w:r>
      <w:r w:rsidR="0010479A" w:rsidRPr="009908F1">
        <w:rPr>
          <w:rStyle w:val="apple-converted-space"/>
          <w:rFonts w:ascii="Arial" w:hAnsi="Arial" w:cs="Arial"/>
          <w:color w:val="4F81BD" w:themeColor="accent1"/>
          <w:sz w:val="20"/>
          <w:szCs w:val="20"/>
        </w:rPr>
        <w:t> </w:t>
      </w:r>
      <w:hyperlink r:id="rId81" w:tooltip="SuperDisk" w:history="1">
        <w:r w:rsidRPr="009908F1">
          <w:rPr>
            <w:rStyle w:val="Hipervnculo"/>
            <w:rFonts w:ascii="Arial" w:hAnsi="Arial" w:cs="Arial"/>
            <w:color w:val="4F81BD" w:themeColor="accent1"/>
            <w:sz w:val="20"/>
            <w:szCs w:val="20"/>
            <w:u w:val="none"/>
          </w:rPr>
          <w:t>Súper</w:t>
        </w:r>
        <w:r>
          <w:rPr>
            <w:rStyle w:val="Hipervnculo"/>
            <w:rFonts w:ascii="Arial" w:hAnsi="Arial" w:cs="Arial"/>
            <w:color w:val="4F81BD" w:themeColor="accent1"/>
            <w:sz w:val="20"/>
            <w:szCs w:val="20"/>
            <w:u w:val="none"/>
          </w:rPr>
          <w:t xml:space="preserve"> </w:t>
        </w:r>
        <w:r w:rsidR="0010479A" w:rsidRPr="009908F1">
          <w:rPr>
            <w:rStyle w:val="Hipervnculo"/>
            <w:rFonts w:ascii="Arial" w:hAnsi="Arial" w:cs="Arial"/>
            <w:color w:val="4F81BD" w:themeColor="accent1"/>
            <w:sz w:val="20"/>
            <w:szCs w:val="20"/>
            <w:u w:val="none"/>
          </w:rPr>
          <w:t>Disk</w:t>
        </w:r>
      </w:hyperlink>
      <w:r w:rsidR="0010479A" w:rsidRPr="009908F1">
        <w:rPr>
          <w:rStyle w:val="apple-converted-space"/>
          <w:rFonts w:ascii="Arial" w:hAnsi="Arial" w:cs="Arial"/>
          <w:color w:val="4F81BD" w:themeColor="accent1"/>
          <w:sz w:val="20"/>
          <w:szCs w:val="20"/>
        </w:rPr>
        <w:t> </w:t>
      </w:r>
      <w:r w:rsidR="0010479A" w:rsidRPr="009908F1">
        <w:rPr>
          <w:rFonts w:ascii="Arial" w:hAnsi="Arial" w:cs="Arial"/>
          <w:color w:val="4F81BD" w:themeColor="accent1"/>
          <w:sz w:val="20"/>
          <w:szCs w:val="20"/>
        </w:rPr>
        <w:t>(LS-120), con una capacidad de 120 MB (en realidad 120,375 MiB</w:t>
      </w:r>
      <w:hyperlink r:id="rId82" w:anchor="cite_note-2" w:history="1">
        <w:r w:rsidR="0010479A" w:rsidRPr="009908F1">
          <w:rPr>
            <w:rStyle w:val="Hipervnculo"/>
            <w:rFonts w:ascii="Arial" w:hAnsi="Arial" w:cs="Arial"/>
            <w:color w:val="4F81BD" w:themeColor="accent1"/>
            <w:sz w:val="20"/>
            <w:szCs w:val="20"/>
            <w:u w:val="none"/>
            <w:vertAlign w:val="superscript"/>
          </w:rPr>
          <w:t>2</w:t>
        </w:r>
      </w:hyperlink>
      <w:r w:rsidR="0010479A" w:rsidRPr="009908F1">
        <w:rPr>
          <w:rStyle w:val="apple-converted-space"/>
          <w:rFonts w:ascii="Arial" w:hAnsi="Arial" w:cs="Arial"/>
          <w:color w:val="4F81BD" w:themeColor="accent1"/>
          <w:sz w:val="20"/>
          <w:szCs w:val="20"/>
        </w:rPr>
        <w:t> </w:t>
      </w:r>
      <w:r w:rsidR="0010479A" w:rsidRPr="009908F1">
        <w:rPr>
          <w:rFonts w:ascii="Arial" w:hAnsi="Arial" w:cs="Arial"/>
          <w:color w:val="4F81BD" w:themeColor="accent1"/>
          <w:sz w:val="20"/>
          <w:szCs w:val="20"/>
        </w:rPr>
        <w:t>), siendo el lector compatible con los disquetes estándar de 3½ pulgadas.</w:t>
      </w:r>
    </w:p>
    <w:p w:rsidR="0010479A" w:rsidRPr="009908F1" w:rsidRDefault="0010479A" w:rsidP="0010479A">
      <w:pPr>
        <w:rPr>
          <w:color w:val="4F81BD" w:themeColor="accent1"/>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9908F1" w:rsidRDefault="009908F1"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p>
    <w:p w:rsidR="0010479A" w:rsidRPr="009908F1" w:rsidRDefault="0010479A" w:rsidP="0010479A">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lastRenderedPageBreak/>
        <w:t>La clave de este desplazamiento progresivo está en el mayor coste por bit de la superficie magnética frente a la superficie de un medio óptico, su mayor fragilidad ya que necesitan ser protegi</w:t>
      </w:r>
      <w:bookmarkStart w:id="0" w:name="_GoBack"/>
      <w:bookmarkEnd w:id="0"/>
      <w:r w:rsidRPr="009908F1">
        <w:rPr>
          <w:rFonts w:ascii="Arial" w:hAnsi="Arial" w:cs="Arial"/>
          <w:color w:val="4F81BD" w:themeColor="accent1"/>
          <w:sz w:val="20"/>
          <w:szCs w:val="20"/>
        </w:rPr>
        <w:t>dos del contacto con el exterior, del polvo, la luz, cambios de humedad y temperatura, electricidad estática, mediante sobres protectores o cierres herméticos al vacío.</w:t>
      </w:r>
    </w:p>
    <w:p w:rsidR="0010479A" w:rsidRPr="009908F1" w:rsidRDefault="0010479A" w:rsidP="009908F1">
      <w:pPr>
        <w:pStyle w:val="NormalWeb"/>
        <w:shd w:val="clear" w:color="auto" w:fill="FFFFFF"/>
        <w:spacing w:before="96" w:beforeAutospacing="0" w:after="120" w:afterAutospacing="0" w:line="288" w:lineRule="atLeast"/>
        <w:jc w:val="both"/>
        <w:rPr>
          <w:rFonts w:ascii="Arial" w:hAnsi="Arial" w:cs="Arial"/>
          <w:color w:val="4F81BD" w:themeColor="accent1"/>
          <w:sz w:val="20"/>
          <w:szCs w:val="20"/>
        </w:rPr>
      </w:pPr>
      <w:r w:rsidRPr="009908F1">
        <w:rPr>
          <w:rFonts w:ascii="Arial" w:hAnsi="Arial" w:cs="Arial"/>
          <w:color w:val="4F81BD" w:themeColor="accent1"/>
          <w:sz w:val="20"/>
          <w:szCs w:val="20"/>
        </w:rPr>
        <w:t>Sin embargo, muchos fabricantes se niegan a suprimir la disquetera de sus equipos personales por razones de compatibilidad y porque los departamentos de la</w:t>
      </w:r>
      <w:r w:rsidRPr="009908F1">
        <w:rPr>
          <w:rStyle w:val="apple-converted-space"/>
          <w:rFonts w:ascii="Arial" w:hAnsi="Arial" w:cs="Arial"/>
          <w:color w:val="4F81BD" w:themeColor="accent1"/>
          <w:sz w:val="20"/>
          <w:szCs w:val="20"/>
        </w:rPr>
        <w:t> </w:t>
      </w:r>
      <w:hyperlink r:id="rId83" w:tooltip="Tecnología de la información" w:history="1">
        <w:r w:rsidRPr="009908F1">
          <w:rPr>
            <w:rStyle w:val="Hipervnculo"/>
            <w:rFonts w:ascii="Arial" w:hAnsi="Arial" w:cs="Arial"/>
            <w:color w:val="4F81BD" w:themeColor="accent1"/>
            <w:sz w:val="20"/>
            <w:szCs w:val="20"/>
            <w:u w:val="none"/>
          </w:rPr>
          <w:t>tecnología de la información</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de muchas empresas aprecian un mecanismo de transferencia de archivos integrado que siempre funcionará correctamente sin requerir de ningún tipo de</w:t>
      </w:r>
      <w:r w:rsidRPr="009908F1">
        <w:rPr>
          <w:rStyle w:val="apple-converted-space"/>
          <w:rFonts w:ascii="Arial" w:hAnsi="Arial" w:cs="Arial"/>
          <w:color w:val="4F81BD" w:themeColor="accent1"/>
          <w:sz w:val="20"/>
          <w:szCs w:val="20"/>
        </w:rPr>
        <w:t> </w:t>
      </w:r>
      <w:hyperlink r:id="rId84" w:tooltip="Controlador de dispositivo" w:history="1">
        <w:r w:rsidRPr="009908F1">
          <w:rPr>
            <w:rStyle w:val="Hipervnculo"/>
            <w:rFonts w:ascii="Arial" w:hAnsi="Arial" w:cs="Arial"/>
            <w:color w:val="4F81BD" w:themeColor="accent1"/>
            <w:sz w:val="20"/>
            <w:szCs w:val="20"/>
            <w:u w:val="none"/>
          </w:rPr>
          <w:t>controlador</w:t>
        </w:r>
      </w:hyperlink>
      <w:r w:rsidRPr="009908F1">
        <w:rPr>
          <w:rStyle w:val="apple-converted-space"/>
          <w:rFonts w:ascii="Arial" w:hAnsi="Arial" w:cs="Arial"/>
          <w:color w:val="4F81BD" w:themeColor="accent1"/>
          <w:sz w:val="20"/>
          <w:szCs w:val="20"/>
        </w:rPr>
        <w:t> </w:t>
      </w:r>
      <w:proofErr w:type="spellStart"/>
      <w:r w:rsidRPr="009908F1">
        <w:rPr>
          <w:rFonts w:ascii="Arial" w:hAnsi="Arial" w:cs="Arial"/>
          <w:color w:val="4F81BD" w:themeColor="accent1"/>
          <w:sz w:val="20"/>
          <w:szCs w:val="20"/>
        </w:rPr>
        <w:t>ó</w:t>
      </w:r>
      <w:proofErr w:type="spellEnd"/>
      <w:r w:rsidRPr="009908F1">
        <w:rPr>
          <w:rStyle w:val="apple-converted-space"/>
          <w:rFonts w:ascii="Arial" w:hAnsi="Arial" w:cs="Arial"/>
          <w:color w:val="4F81BD" w:themeColor="accent1"/>
          <w:sz w:val="20"/>
          <w:szCs w:val="20"/>
        </w:rPr>
        <w:t> </w:t>
      </w:r>
      <w:hyperlink r:id="rId85" w:tooltip="Driver" w:history="1">
        <w:r w:rsidRPr="009908F1">
          <w:rPr>
            <w:rStyle w:val="Hipervnculo"/>
            <w:rFonts w:ascii="Arial" w:hAnsi="Arial" w:cs="Arial"/>
            <w:i/>
            <w:iCs/>
            <w:color w:val="4F81BD" w:themeColor="accent1"/>
            <w:sz w:val="20"/>
            <w:szCs w:val="20"/>
            <w:u w:val="none"/>
          </w:rPr>
          <w:t>driver</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(más allá del de la propia</w:t>
      </w:r>
      <w:r w:rsidRPr="009908F1">
        <w:rPr>
          <w:rStyle w:val="apple-converted-space"/>
          <w:rFonts w:ascii="Arial" w:hAnsi="Arial" w:cs="Arial"/>
          <w:color w:val="4F81BD" w:themeColor="accent1"/>
          <w:sz w:val="20"/>
          <w:szCs w:val="20"/>
        </w:rPr>
        <w:t> </w:t>
      </w:r>
      <w:hyperlink r:id="rId86" w:tooltip="BIOS" w:history="1">
        <w:r w:rsidRPr="009908F1">
          <w:rPr>
            <w:rStyle w:val="Hipervnculo"/>
            <w:rFonts w:ascii="Arial" w:hAnsi="Arial" w:cs="Arial"/>
            <w:color w:val="4F81BD" w:themeColor="accent1"/>
            <w:sz w:val="20"/>
            <w:szCs w:val="20"/>
            <w:u w:val="none"/>
          </w:rPr>
          <w:t>BIOS</w:t>
        </w:r>
      </w:hyperlink>
      <w:r w:rsidRPr="009908F1">
        <w:rPr>
          <w:rFonts w:ascii="Arial" w:hAnsi="Arial" w:cs="Arial"/>
          <w:color w:val="4F81BD" w:themeColor="accent1"/>
          <w:sz w:val="20"/>
          <w:szCs w:val="20"/>
        </w:rPr>
        <w:t>).</w:t>
      </w:r>
      <w:hyperlink r:id="rId87" w:tooltip="Apple Computer" w:history="1">
        <w:r w:rsidRPr="009908F1">
          <w:rPr>
            <w:rStyle w:val="Hipervnculo"/>
            <w:rFonts w:ascii="Arial" w:hAnsi="Arial" w:cs="Arial"/>
            <w:color w:val="4F81BD" w:themeColor="accent1"/>
            <w:sz w:val="20"/>
            <w:szCs w:val="20"/>
            <w:u w:val="none"/>
          </w:rPr>
          <w:t>Apple Computer</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fue el primer fabricante que eliminó la disquetera en uno de sus ordenadores con el modelo</w:t>
      </w:r>
      <w:r w:rsidRPr="009908F1">
        <w:rPr>
          <w:rStyle w:val="apple-converted-space"/>
          <w:rFonts w:ascii="Arial" w:hAnsi="Arial" w:cs="Arial"/>
          <w:color w:val="4F81BD" w:themeColor="accent1"/>
          <w:sz w:val="20"/>
          <w:szCs w:val="20"/>
        </w:rPr>
        <w:t> </w:t>
      </w:r>
      <w:hyperlink r:id="rId88" w:tooltip="IMac" w:history="1">
        <w:r w:rsidRPr="009908F1">
          <w:rPr>
            <w:rStyle w:val="Hipervnculo"/>
            <w:rFonts w:ascii="Arial" w:hAnsi="Arial" w:cs="Arial"/>
            <w:color w:val="4F81BD" w:themeColor="accent1"/>
            <w:sz w:val="20"/>
            <w:szCs w:val="20"/>
            <w:u w:val="none"/>
          </w:rPr>
          <w:t>Mac</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en</w:t>
      </w:r>
      <w:r w:rsidRPr="009908F1">
        <w:rPr>
          <w:rStyle w:val="apple-converted-space"/>
          <w:rFonts w:ascii="Arial" w:hAnsi="Arial" w:cs="Arial"/>
          <w:color w:val="4F81BD" w:themeColor="accent1"/>
          <w:sz w:val="20"/>
          <w:szCs w:val="20"/>
        </w:rPr>
        <w:t> </w:t>
      </w:r>
      <w:hyperlink r:id="rId89" w:tooltip="1998" w:history="1">
        <w:r w:rsidRPr="009908F1">
          <w:rPr>
            <w:rStyle w:val="Hipervnculo"/>
            <w:rFonts w:ascii="Arial" w:hAnsi="Arial" w:cs="Arial"/>
            <w:color w:val="4F81BD" w:themeColor="accent1"/>
            <w:sz w:val="20"/>
            <w:szCs w:val="20"/>
            <w:u w:val="none"/>
          </w:rPr>
          <w:t>1998</w:t>
        </w:r>
      </w:hyperlink>
      <w:r w:rsidRPr="009908F1">
        <w:rPr>
          <w:rFonts w:ascii="Arial" w:hAnsi="Arial" w:cs="Arial"/>
          <w:color w:val="4F81BD" w:themeColor="accent1"/>
          <w:sz w:val="20"/>
          <w:szCs w:val="20"/>
        </w:rPr>
        <w:t>, y</w:t>
      </w:r>
      <w:r w:rsidRPr="009908F1">
        <w:rPr>
          <w:rStyle w:val="apple-converted-space"/>
          <w:rFonts w:ascii="Arial" w:hAnsi="Arial" w:cs="Arial"/>
          <w:color w:val="4F81BD" w:themeColor="accent1"/>
          <w:sz w:val="20"/>
          <w:szCs w:val="20"/>
        </w:rPr>
        <w:t> </w:t>
      </w:r>
      <w:hyperlink r:id="rId90" w:tooltip="Dell" w:history="1">
        <w:r w:rsidRPr="009908F1">
          <w:rPr>
            <w:rStyle w:val="Hipervnculo"/>
            <w:rFonts w:ascii="Arial" w:hAnsi="Arial" w:cs="Arial"/>
            <w:color w:val="4F81BD" w:themeColor="accent1"/>
            <w:sz w:val="20"/>
            <w:szCs w:val="20"/>
            <w:u w:val="none"/>
          </w:rPr>
          <w:t>Dell</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hizo que la disquetera fuera opcional en algunos de sus modelos en</w:t>
      </w:r>
      <w:r w:rsidRPr="009908F1">
        <w:rPr>
          <w:rStyle w:val="apple-converted-space"/>
          <w:rFonts w:ascii="Arial" w:hAnsi="Arial" w:cs="Arial"/>
          <w:color w:val="4F81BD" w:themeColor="accent1"/>
          <w:sz w:val="20"/>
          <w:szCs w:val="20"/>
        </w:rPr>
        <w:t> </w:t>
      </w:r>
      <w:hyperlink r:id="rId91" w:tooltip="2003" w:history="1">
        <w:r w:rsidRPr="009908F1">
          <w:rPr>
            <w:rStyle w:val="Hipervnculo"/>
            <w:rFonts w:ascii="Arial" w:hAnsi="Arial" w:cs="Arial"/>
            <w:color w:val="4F81BD" w:themeColor="accent1"/>
            <w:sz w:val="20"/>
            <w:szCs w:val="20"/>
            <w:u w:val="none"/>
          </w:rPr>
          <w:t>2003</w:t>
        </w:r>
      </w:hyperlink>
      <w:r w:rsidRPr="009908F1">
        <w:rPr>
          <w:rFonts w:ascii="Arial" w:hAnsi="Arial" w:cs="Arial"/>
          <w:color w:val="4F81BD" w:themeColor="accent1"/>
          <w:sz w:val="20"/>
          <w:szCs w:val="20"/>
        </w:rPr>
        <w:t>. Asimismo, muchos equipos, en la actualidad, tienden a proveerse, por omisión, sin una unidad de disco flexible instalada aunque, esta puede incluirse como opcional en t</w:t>
      </w:r>
      <w:r w:rsidR="009908F1" w:rsidRPr="009908F1">
        <w:rPr>
          <w:rFonts w:ascii="Arial" w:hAnsi="Arial" w:cs="Arial"/>
          <w:color w:val="4F81BD" w:themeColor="accent1"/>
          <w:sz w:val="20"/>
          <w:szCs w:val="20"/>
        </w:rPr>
        <w:t xml:space="preserve">odo momento, al seguir habiendo </w:t>
      </w:r>
      <w:r w:rsidRPr="009908F1">
        <w:rPr>
          <w:rFonts w:ascii="Arial" w:hAnsi="Arial" w:cs="Arial"/>
          <w:color w:val="4F81BD" w:themeColor="accent1"/>
          <w:sz w:val="20"/>
          <w:szCs w:val="20"/>
        </w:rPr>
        <w:t>soporte en las actuales</w:t>
      </w:r>
      <w:r w:rsidRPr="009908F1">
        <w:rPr>
          <w:rStyle w:val="apple-converted-space"/>
          <w:rFonts w:ascii="Arial" w:hAnsi="Arial" w:cs="Arial"/>
          <w:color w:val="4F81BD" w:themeColor="accent1"/>
          <w:sz w:val="20"/>
          <w:szCs w:val="20"/>
        </w:rPr>
        <w:t> </w:t>
      </w:r>
      <w:hyperlink r:id="rId92" w:tooltip="Placa base" w:history="1">
        <w:r w:rsidRPr="009908F1">
          <w:rPr>
            <w:rStyle w:val="Hipervnculo"/>
            <w:rFonts w:ascii="Arial" w:hAnsi="Arial" w:cs="Arial"/>
            <w:color w:val="4F81BD" w:themeColor="accent1"/>
            <w:sz w:val="20"/>
            <w:szCs w:val="20"/>
            <w:u w:val="none"/>
          </w:rPr>
          <w:t>placas base</w:t>
        </w:r>
      </w:hyperlink>
      <w:r w:rsidRPr="009908F1">
        <w:rPr>
          <w:rStyle w:val="apple-converted-space"/>
          <w:rFonts w:ascii="Arial" w:hAnsi="Arial" w:cs="Arial"/>
          <w:color w:val="4F81BD" w:themeColor="accent1"/>
          <w:sz w:val="20"/>
          <w:szCs w:val="20"/>
        </w:rPr>
        <w:t> </w:t>
      </w:r>
      <w:hyperlink r:id="rId93" w:tooltip="ATX" w:history="1">
        <w:r w:rsidRPr="009908F1">
          <w:rPr>
            <w:rStyle w:val="Hipervnculo"/>
            <w:rFonts w:ascii="Arial" w:hAnsi="Arial" w:cs="Arial"/>
            <w:color w:val="4F81BD" w:themeColor="accent1"/>
            <w:sz w:val="20"/>
            <w:szCs w:val="20"/>
            <w:u w:val="none"/>
          </w:rPr>
          <w:t>ATX</w:t>
        </w:r>
      </w:hyperlink>
      <w:r w:rsidRPr="009908F1">
        <w:rPr>
          <w:rStyle w:val="apple-converted-space"/>
          <w:rFonts w:ascii="Arial" w:hAnsi="Arial" w:cs="Arial"/>
          <w:color w:val="4F81BD" w:themeColor="accent1"/>
          <w:sz w:val="20"/>
          <w:szCs w:val="20"/>
        </w:rPr>
        <w:t> </w:t>
      </w:r>
      <w:r w:rsidRPr="009908F1">
        <w:rPr>
          <w:rFonts w:ascii="Arial" w:hAnsi="Arial" w:cs="Arial"/>
          <w:color w:val="4F81BD" w:themeColor="accent1"/>
          <w:sz w:val="20"/>
          <w:szCs w:val="20"/>
        </w:rPr>
        <w:t>y en su correspondiente</w:t>
      </w:r>
      <w:r w:rsidRPr="009908F1">
        <w:rPr>
          <w:rStyle w:val="apple-converted-space"/>
          <w:rFonts w:ascii="Arial" w:hAnsi="Arial" w:cs="Arial"/>
          <w:color w:val="4F81BD" w:themeColor="accent1"/>
          <w:sz w:val="20"/>
          <w:szCs w:val="20"/>
        </w:rPr>
        <w:t> </w:t>
      </w:r>
      <w:hyperlink r:id="rId94" w:tooltip="BIOS" w:history="1">
        <w:r w:rsidRPr="009908F1">
          <w:rPr>
            <w:rStyle w:val="Hipervnculo"/>
            <w:rFonts w:ascii="Arial" w:hAnsi="Arial" w:cs="Arial"/>
            <w:color w:val="4F81BD" w:themeColor="accent1"/>
            <w:sz w:val="20"/>
            <w:szCs w:val="20"/>
            <w:u w:val="none"/>
          </w:rPr>
          <w:t>BIOS</w:t>
        </w:r>
      </w:hyperlink>
      <w:r w:rsidRPr="009908F1">
        <w:rPr>
          <w:rFonts w:ascii="Arial" w:hAnsi="Arial" w:cs="Arial"/>
          <w:color w:val="4F81BD" w:themeColor="accent1"/>
          <w:sz w:val="20"/>
          <w:szCs w:val="20"/>
        </w:rPr>
        <w:t>. Sin embargo, hasta la fecha, estos movimientos todavía no han marcado el fin de los disquetes como medio popular de almacenamiento e intercambio de datos.</w:t>
      </w:r>
    </w:p>
    <w:p w:rsidR="0010479A" w:rsidRPr="009908F1" w:rsidRDefault="0010479A" w:rsidP="0010479A">
      <w:pPr>
        <w:rPr>
          <w:color w:val="4F81BD" w:themeColor="accent1"/>
        </w:rPr>
      </w:pPr>
    </w:p>
    <w:sectPr w:rsidR="0010479A" w:rsidRPr="009908F1" w:rsidSect="009908F1">
      <w:pgSz w:w="12240" w:h="15840"/>
      <w:pgMar w:top="1417" w:right="1701" w:bottom="1417" w:left="1701" w:header="708" w:footer="708"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ureka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9A"/>
    <w:rsid w:val="00003395"/>
    <w:rsid w:val="000047CF"/>
    <w:rsid w:val="000267E4"/>
    <w:rsid w:val="00062310"/>
    <w:rsid w:val="000839E4"/>
    <w:rsid w:val="0010479A"/>
    <w:rsid w:val="00126BDC"/>
    <w:rsid w:val="00137B55"/>
    <w:rsid w:val="00193E28"/>
    <w:rsid w:val="001D739F"/>
    <w:rsid w:val="0020504D"/>
    <w:rsid w:val="00224028"/>
    <w:rsid w:val="00263D9E"/>
    <w:rsid w:val="00273988"/>
    <w:rsid w:val="002C339C"/>
    <w:rsid w:val="002C5B3A"/>
    <w:rsid w:val="004542BF"/>
    <w:rsid w:val="004B6972"/>
    <w:rsid w:val="004F4E7E"/>
    <w:rsid w:val="005619D2"/>
    <w:rsid w:val="00634BE6"/>
    <w:rsid w:val="00696BD0"/>
    <w:rsid w:val="006B04B6"/>
    <w:rsid w:val="006B6304"/>
    <w:rsid w:val="0075208D"/>
    <w:rsid w:val="00776A58"/>
    <w:rsid w:val="00787523"/>
    <w:rsid w:val="0079484F"/>
    <w:rsid w:val="007961F9"/>
    <w:rsid w:val="007B3735"/>
    <w:rsid w:val="00800104"/>
    <w:rsid w:val="008408B3"/>
    <w:rsid w:val="0084277C"/>
    <w:rsid w:val="008F6E4E"/>
    <w:rsid w:val="00961F39"/>
    <w:rsid w:val="00975CF7"/>
    <w:rsid w:val="009908F1"/>
    <w:rsid w:val="00A842DE"/>
    <w:rsid w:val="00A979B9"/>
    <w:rsid w:val="00AD000C"/>
    <w:rsid w:val="00AD576E"/>
    <w:rsid w:val="00B235E1"/>
    <w:rsid w:val="00B64E59"/>
    <w:rsid w:val="00B77696"/>
    <w:rsid w:val="00BA4526"/>
    <w:rsid w:val="00BD777D"/>
    <w:rsid w:val="00BE0BF1"/>
    <w:rsid w:val="00BF704F"/>
    <w:rsid w:val="00C0019D"/>
    <w:rsid w:val="00C1553E"/>
    <w:rsid w:val="00C17A4E"/>
    <w:rsid w:val="00C768EC"/>
    <w:rsid w:val="00CB508E"/>
    <w:rsid w:val="00CC6558"/>
    <w:rsid w:val="00CE7000"/>
    <w:rsid w:val="00D630D6"/>
    <w:rsid w:val="00D63DE8"/>
    <w:rsid w:val="00D8569D"/>
    <w:rsid w:val="00DA445A"/>
    <w:rsid w:val="00DD6751"/>
    <w:rsid w:val="00E67E21"/>
    <w:rsid w:val="00E8680E"/>
    <w:rsid w:val="00EC3014"/>
    <w:rsid w:val="00F864D2"/>
    <w:rsid w:val="00FB55E7"/>
    <w:rsid w:val="00FC1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9A"/>
  </w:style>
  <w:style w:type="paragraph" w:styleId="Ttulo2">
    <w:name w:val="heading 2"/>
    <w:basedOn w:val="Normal"/>
    <w:next w:val="Normal"/>
    <w:link w:val="Ttulo2Car"/>
    <w:uiPriority w:val="9"/>
    <w:semiHidden/>
    <w:unhideWhenUsed/>
    <w:qFormat/>
    <w:rsid w:val="00104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04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479A"/>
    <w:rPr>
      <w:color w:val="0000FF"/>
      <w:u w:val="single"/>
    </w:rPr>
  </w:style>
  <w:style w:type="paragraph" w:styleId="NormalWeb">
    <w:name w:val="Normal (Web)"/>
    <w:basedOn w:val="Normal"/>
    <w:uiPriority w:val="99"/>
    <w:unhideWhenUsed/>
    <w:rsid w:val="001047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479A"/>
  </w:style>
  <w:style w:type="character" w:customStyle="1" w:styleId="Ttulo3Car">
    <w:name w:val="Título 3 Car"/>
    <w:basedOn w:val="Fuentedeprrafopredeter"/>
    <w:link w:val="Ttulo3"/>
    <w:uiPriority w:val="9"/>
    <w:rsid w:val="0010479A"/>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10479A"/>
  </w:style>
  <w:style w:type="paragraph" w:styleId="Textodeglobo">
    <w:name w:val="Balloon Text"/>
    <w:basedOn w:val="Normal"/>
    <w:link w:val="TextodegloboCar"/>
    <w:uiPriority w:val="99"/>
    <w:semiHidden/>
    <w:unhideWhenUsed/>
    <w:rsid w:val="00104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79A"/>
    <w:rPr>
      <w:rFonts w:ascii="Tahoma" w:hAnsi="Tahoma" w:cs="Tahoma"/>
      <w:sz w:val="16"/>
      <w:szCs w:val="16"/>
    </w:rPr>
  </w:style>
  <w:style w:type="character" w:customStyle="1" w:styleId="Ttulo2Car">
    <w:name w:val="Título 2 Car"/>
    <w:basedOn w:val="Fuentedeprrafopredeter"/>
    <w:link w:val="Ttulo2"/>
    <w:uiPriority w:val="9"/>
    <w:semiHidden/>
    <w:rsid w:val="0010479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9A"/>
  </w:style>
  <w:style w:type="paragraph" w:styleId="Ttulo2">
    <w:name w:val="heading 2"/>
    <w:basedOn w:val="Normal"/>
    <w:next w:val="Normal"/>
    <w:link w:val="Ttulo2Car"/>
    <w:uiPriority w:val="9"/>
    <w:semiHidden/>
    <w:unhideWhenUsed/>
    <w:qFormat/>
    <w:rsid w:val="00104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04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479A"/>
    <w:rPr>
      <w:color w:val="0000FF"/>
      <w:u w:val="single"/>
    </w:rPr>
  </w:style>
  <w:style w:type="paragraph" w:styleId="NormalWeb">
    <w:name w:val="Normal (Web)"/>
    <w:basedOn w:val="Normal"/>
    <w:uiPriority w:val="99"/>
    <w:unhideWhenUsed/>
    <w:rsid w:val="001047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479A"/>
  </w:style>
  <w:style w:type="character" w:customStyle="1" w:styleId="Ttulo3Car">
    <w:name w:val="Título 3 Car"/>
    <w:basedOn w:val="Fuentedeprrafopredeter"/>
    <w:link w:val="Ttulo3"/>
    <w:uiPriority w:val="9"/>
    <w:rsid w:val="0010479A"/>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10479A"/>
  </w:style>
  <w:style w:type="paragraph" w:styleId="Textodeglobo">
    <w:name w:val="Balloon Text"/>
    <w:basedOn w:val="Normal"/>
    <w:link w:val="TextodegloboCar"/>
    <w:uiPriority w:val="99"/>
    <w:semiHidden/>
    <w:unhideWhenUsed/>
    <w:rsid w:val="00104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79A"/>
    <w:rPr>
      <w:rFonts w:ascii="Tahoma" w:hAnsi="Tahoma" w:cs="Tahoma"/>
      <w:sz w:val="16"/>
      <w:szCs w:val="16"/>
    </w:rPr>
  </w:style>
  <w:style w:type="character" w:customStyle="1" w:styleId="Ttulo2Car">
    <w:name w:val="Título 2 Car"/>
    <w:basedOn w:val="Fuentedeprrafopredeter"/>
    <w:link w:val="Ttulo2"/>
    <w:uiPriority w:val="9"/>
    <w:semiHidden/>
    <w:rsid w:val="0010479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an_Jos%C3%A9_(California)" TargetMode="External"/><Relationship Id="rId18" Type="http://schemas.openxmlformats.org/officeDocument/2006/relationships/hyperlink" Target="http://commons.wikimedia.org/wiki/File:Floppy_disk_2009_G1.jpg" TargetMode="External"/><Relationship Id="rId26" Type="http://schemas.openxmlformats.org/officeDocument/2006/relationships/hyperlink" Target="http://es.wikipedia.org/wiki/Disco_duro" TargetMode="External"/><Relationship Id="rId39" Type="http://schemas.openxmlformats.org/officeDocument/2006/relationships/hyperlink" Target="http://es.wikipedia.org/wiki/Amstrad_PCW" TargetMode="External"/><Relationship Id="rId21" Type="http://schemas.openxmlformats.org/officeDocument/2006/relationships/hyperlink" Target="http://es.wikipedia.org/wiki/Pendrive" TargetMode="External"/><Relationship Id="rId34" Type="http://schemas.openxmlformats.org/officeDocument/2006/relationships/hyperlink" Target="http://es.wikipedia.org/wiki/Ordenador_dom%C3%A9stico" TargetMode="External"/><Relationship Id="rId42" Type="http://schemas.openxmlformats.org/officeDocument/2006/relationships/hyperlink" Target="http://es.wikipedia.org/wiki/Amstrad_CPC_464" TargetMode="External"/><Relationship Id="rId47" Type="http://schemas.openxmlformats.org/officeDocument/2006/relationships/hyperlink" Target="http://es.wikipedia.org/wiki/Software" TargetMode="External"/><Relationship Id="rId50" Type="http://schemas.openxmlformats.org/officeDocument/2006/relationships/hyperlink" Target="http://es.wikipedia.org/wiki/Memoria_ROM" TargetMode="External"/><Relationship Id="rId55" Type="http://schemas.openxmlformats.org/officeDocument/2006/relationships/hyperlink" Target="http://es.wikipedia.org/wiki/Videojuego" TargetMode="External"/><Relationship Id="rId63" Type="http://schemas.openxmlformats.org/officeDocument/2006/relationships/hyperlink" Target="http://es.wikipedia.org/wiki/Iomega" TargetMode="External"/><Relationship Id="rId68" Type="http://schemas.openxmlformats.org/officeDocument/2006/relationships/hyperlink" Target="http://es.wikipedia.org/wiki/Ethernet" TargetMode="External"/><Relationship Id="rId76" Type="http://schemas.openxmlformats.org/officeDocument/2006/relationships/hyperlink" Target="http://es.wikipedia.org/wiki/CD-RW" TargetMode="External"/><Relationship Id="rId84" Type="http://schemas.openxmlformats.org/officeDocument/2006/relationships/hyperlink" Target="http://es.wikipedia.org/wiki/Controlador_de_dispositivo" TargetMode="External"/><Relationship Id="rId89" Type="http://schemas.openxmlformats.org/officeDocument/2006/relationships/hyperlink" Target="http://es.wikipedia.org/wiki/1998" TargetMode="External"/><Relationship Id="rId7" Type="http://schemas.openxmlformats.org/officeDocument/2006/relationships/hyperlink" Target="http://es.wikipedia.org/wiki/Pl%C3%A1stico" TargetMode="External"/><Relationship Id="rId71" Type="http://schemas.openxmlformats.org/officeDocument/2006/relationships/hyperlink" Target="http://commons.wikimedia.org/wiki/File:Amstrad-floppy.jpg" TargetMode="External"/><Relationship Id="rId92" Type="http://schemas.openxmlformats.org/officeDocument/2006/relationships/hyperlink" Target="http://es.wikipedia.org/wiki/Placa_base" TargetMode="External"/><Relationship Id="rId2" Type="http://schemas.microsoft.com/office/2007/relationships/stylesWithEffects" Target="stylesWithEffects.xml"/><Relationship Id="rId16" Type="http://schemas.openxmlformats.org/officeDocument/2006/relationships/hyperlink" Target="http://es.wikipedia.org/wiki/IBM_System/370" TargetMode="External"/><Relationship Id="rId29" Type="http://schemas.openxmlformats.org/officeDocument/2006/relationships/hyperlink" Target="http://commons.wikimedia.org/wiki/File:Floppydisk_90mm(3.5inch).jpg" TargetMode="External"/><Relationship Id="rId11" Type="http://schemas.openxmlformats.org/officeDocument/2006/relationships/hyperlink" Target="http://es.wikipedia.org/wiki/1967" TargetMode="External"/><Relationship Id="rId24" Type="http://schemas.openxmlformats.org/officeDocument/2006/relationships/hyperlink" Target="http://es.wikipedia.org/wiki/Argentina" TargetMode="External"/><Relationship Id="rId32" Type="http://schemas.openxmlformats.org/officeDocument/2006/relationships/hyperlink" Target="http://es.wikipedia.org/wiki/1980" TargetMode="External"/><Relationship Id="rId37" Type="http://schemas.openxmlformats.org/officeDocument/2006/relationships/hyperlink" Target="http://es.wikipedia.org/wiki/Apple_Macintosh" TargetMode="External"/><Relationship Id="rId40" Type="http://schemas.openxmlformats.org/officeDocument/2006/relationships/hyperlink" Target="http://es.wikipedia.org/wiki/Amstrad_CPC_664" TargetMode="External"/><Relationship Id="rId45" Type="http://schemas.openxmlformats.org/officeDocument/2006/relationships/hyperlink" Target="http://es.wikipedia.org/wiki/Commodore_Amiga" TargetMode="External"/><Relationship Id="rId53" Type="http://schemas.openxmlformats.org/officeDocument/2006/relationships/hyperlink" Target="http://commons.wikimedia.org/wiki/File:Disco_5.25.JPG" TargetMode="External"/><Relationship Id="rId58" Type="http://schemas.openxmlformats.org/officeDocument/2006/relationships/hyperlink" Target="http://es.wikipedia.org/wiki/Famicom_Disk_Drive" TargetMode="External"/><Relationship Id="rId66" Type="http://schemas.openxmlformats.org/officeDocument/2006/relationships/hyperlink" Target="http://es.wikipedia.org/wiki/Streamer" TargetMode="External"/><Relationship Id="rId74" Type="http://schemas.openxmlformats.org/officeDocument/2006/relationships/hyperlink" Target="http://es.wikipedia.org/wiki/Disco_compacto" TargetMode="External"/><Relationship Id="rId79" Type="http://schemas.openxmlformats.org/officeDocument/2006/relationships/hyperlink" Target="http://es.wikipedia.org/wiki/HD_DVD" TargetMode="External"/><Relationship Id="rId87" Type="http://schemas.openxmlformats.org/officeDocument/2006/relationships/hyperlink" Target="http://es.wikipedia.org/wiki/Apple_Computer" TargetMode="External"/><Relationship Id="rId5" Type="http://schemas.openxmlformats.org/officeDocument/2006/relationships/hyperlink" Target="http://es.wikipedia.org/wiki/Idioma_ingl%C3%A9s" TargetMode="External"/><Relationship Id="rId61" Type="http://schemas.openxmlformats.org/officeDocument/2006/relationships/hyperlink" Target="http://es.wikipedia.org/wiki/CD-ROM" TargetMode="External"/><Relationship Id="rId82" Type="http://schemas.openxmlformats.org/officeDocument/2006/relationships/hyperlink" Target="http://es.wikipedia.org/wiki/Disquete" TargetMode="External"/><Relationship Id="rId90" Type="http://schemas.openxmlformats.org/officeDocument/2006/relationships/hyperlink" Target="http://es.wikipedia.org/wiki/Dell" TargetMode="External"/><Relationship Id="rId95" Type="http://schemas.openxmlformats.org/officeDocument/2006/relationships/fontTable" Target="fontTable.xml"/><Relationship Id="rId19" Type="http://schemas.openxmlformats.org/officeDocument/2006/relationships/image" Target="media/image1.jpeg"/><Relationship Id="rId14" Type="http://schemas.openxmlformats.org/officeDocument/2006/relationships/hyperlink" Target="http://es.wikipedia.org/wiki/California" TargetMode="External"/><Relationship Id="rId22" Type="http://schemas.openxmlformats.org/officeDocument/2006/relationships/hyperlink" Target="http://es.wikipedia.org/wiki/Gigabyte" TargetMode="External"/><Relationship Id="rId27" Type="http://schemas.openxmlformats.org/officeDocument/2006/relationships/hyperlink" Target="http://es.wikipedia.org/wiki/IBM_PC_compatible" TargetMode="External"/><Relationship Id="rId30" Type="http://schemas.openxmlformats.org/officeDocument/2006/relationships/image" Target="media/image2.jpeg"/><Relationship Id="rId35" Type="http://schemas.openxmlformats.org/officeDocument/2006/relationships/hyperlink" Target="http://es.wikipedia.org/wiki/Ordenador_personal" TargetMode="External"/><Relationship Id="rId43" Type="http://schemas.openxmlformats.org/officeDocument/2006/relationships/hyperlink" Target="http://es.wikipedia.org/wiki/ZX_Spectrum" TargetMode="External"/><Relationship Id="rId48" Type="http://schemas.openxmlformats.org/officeDocument/2006/relationships/hyperlink" Target="http://es.wikipedia.org/wiki/Copia_de_seguridad" TargetMode="External"/><Relationship Id="rId56" Type="http://schemas.openxmlformats.org/officeDocument/2006/relationships/hyperlink" Target="http://es.wikipedia.org/wiki/Nintendo" TargetMode="External"/><Relationship Id="rId64" Type="http://schemas.openxmlformats.org/officeDocument/2006/relationships/hyperlink" Target="http://es.wikipedia.org/wiki/Cinta_magn%C3%A9tica" TargetMode="External"/><Relationship Id="rId69" Type="http://schemas.openxmlformats.org/officeDocument/2006/relationships/hyperlink" Target="http://es.wikipedia.org/wiki/Memoria_flash" TargetMode="External"/><Relationship Id="rId77" Type="http://schemas.openxmlformats.org/officeDocument/2006/relationships/hyperlink" Target="http://es.wikipedia.org/wiki/Disco_compacto" TargetMode="External"/><Relationship Id="rId8" Type="http://schemas.openxmlformats.org/officeDocument/2006/relationships/hyperlink" Target="http://es.wikipedia.org/wiki/Cuadrada" TargetMode="External"/><Relationship Id="rId51" Type="http://schemas.openxmlformats.org/officeDocument/2006/relationships/hyperlink" Target="http://es.wikipedia.org/wiki/CP/M" TargetMode="External"/><Relationship Id="rId72" Type="http://schemas.openxmlformats.org/officeDocument/2006/relationships/image" Target="media/image4.jpeg"/><Relationship Id="rId80" Type="http://schemas.openxmlformats.org/officeDocument/2006/relationships/hyperlink" Target="http://es.wikipedia.org/wiki/Blu-Ray" TargetMode="External"/><Relationship Id="rId85" Type="http://schemas.openxmlformats.org/officeDocument/2006/relationships/hyperlink" Target="http://es.wikipedia.org/wiki/Driver" TargetMode="External"/><Relationship Id="rId93" Type="http://schemas.openxmlformats.org/officeDocument/2006/relationships/hyperlink" Target="http://es.wikipedia.org/wiki/ATX" TargetMode="External"/><Relationship Id="rId3" Type="http://schemas.openxmlformats.org/officeDocument/2006/relationships/settings" Target="settings.xml"/><Relationship Id="rId12" Type="http://schemas.openxmlformats.org/officeDocument/2006/relationships/hyperlink" Target="http://es.wikipedia.org/wiki/IBM" TargetMode="External"/><Relationship Id="rId17" Type="http://schemas.openxmlformats.org/officeDocument/2006/relationships/hyperlink" Target="http://es.wikipedia.org/w/index.php?title=Ordenador_central_IBM&amp;action=edit&amp;redlink=1" TargetMode="External"/><Relationship Id="rId25" Type="http://schemas.openxmlformats.org/officeDocument/2006/relationships/hyperlink" Target="http://es.wikipedia.org/wiki/Disquete" TargetMode="External"/><Relationship Id="rId33" Type="http://schemas.openxmlformats.org/officeDocument/2006/relationships/hyperlink" Target="http://es.wikipedia.org/wiki/1990" TargetMode="External"/><Relationship Id="rId38" Type="http://schemas.openxmlformats.org/officeDocument/2006/relationships/hyperlink" Target="http://es.wikipedia.org/wiki/MSX_2" TargetMode="External"/><Relationship Id="rId46" Type="http://schemas.openxmlformats.org/officeDocument/2006/relationships/hyperlink" Target="http://es.wikipedia.org/wiki/IBM_PC" TargetMode="External"/><Relationship Id="rId59" Type="http://schemas.openxmlformats.org/officeDocument/2006/relationships/hyperlink" Target="http://es.wikipedia.org/wiki/Jap%C3%B3n" TargetMode="External"/><Relationship Id="rId67" Type="http://schemas.openxmlformats.org/officeDocument/2006/relationships/hyperlink" Target="http://es.wikipedia.org/wiki/Internet" TargetMode="External"/><Relationship Id="rId20" Type="http://schemas.openxmlformats.org/officeDocument/2006/relationships/hyperlink" Target="http://es.wikipedia.org/wiki/Memoria_USB" TargetMode="External"/><Relationship Id="rId41" Type="http://schemas.openxmlformats.org/officeDocument/2006/relationships/hyperlink" Target="http://es.wikipedia.org/wiki/Amstrad_CPC_6128" TargetMode="External"/><Relationship Id="rId54" Type="http://schemas.openxmlformats.org/officeDocument/2006/relationships/image" Target="media/image3.jpeg"/><Relationship Id="rId62" Type="http://schemas.openxmlformats.org/officeDocument/2006/relationships/hyperlink" Target="http://es.wikipedia.org/wiki/Disco_Zip" TargetMode="External"/><Relationship Id="rId70" Type="http://schemas.openxmlformats.org/officeDocument/2006/relationships/hyperlink" Target="http://es.wikipedia.org/wiki/Memoria_USB" TargetMode="External"/><Relationship Id="rId75" Type="http://schemas.openxmlformats.org/officeDocument/2006/relationships/hyperlink" Target="http://es.wikipedia.org/wiki/CD-R" TargetMode="External"/><Relationship Id="rId83" Type="http://schemas.openxmlformats.org/officeDocument/2006/relationships/hyperlink" Target="http://es.wikipedia.org/wiki/Tecnolog%C3%ADa_de_la_informaci%C3%B3n" TargetMode="External"/><Relationship Id="rId88" Type="http://schemas.openxmlformats.org/officeDocument/2006/relationships/hyperlink" Target="http://es.wikipedia.org/wiki/IMac" TargetMode="External"/><Relationship Id="rId91" Type="http://schemas.openxmlformats.org/officeDocument/2006/relationships/hyperlink" Target="http://es.wikipedia.org/wiki/200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Medio_de_almacenamiento" TargetMode="External"/><Relationship Id="rId15" Type="http://schemas.openxmlformats.org/officeDocument/2006/relationships/hyperlink" Target="http://es.wikipedia.org/wiki/Microc%C3%B3digo" TargetMode="External"/><Relationship Id="rId23" Type="http://schemas.openxmlformats.org/officeDocument/2006/relationships/hyperlink" Target="http://es.wikipedia.org/wiki/Provincia_de_Santa_Fe" TargetMode="External"/><Relationship Id="rId28" Type="http://schemas.openxmlformats.org/officeDocument/2006/relationships/hyperlink" Target="http://es.wikipedia.org/wiki/BIOS" TargetMode="External"/><Relationship Id="rId36" Type="http://schemas.openxmlformats.org/officeDocument/2006/relationships/hyperlink" Target="http://es.wikipedia.org/wiki/Apple_II" TargetMode="External"/><Relationship Id="rId49" Type="http://schemas.openxmlformats.org/officeDocument/2006/relationships/hyperlink" Target="http://es.wikipedia.org/wiki/N%C3%BAcleo_(computaci%C3%B3n)" TargetMode="External"/><Relationship Id="rId57" Type="http://schemas.openxmlformats.org/officeDocument/2006/relationships/hyperlink" Target="http://es.wikipedia.org/wiki/Famicom" TargetMode="External"/><Relationship Id="rId10" Type="http://schemas.openxmlformats.org/officeDocument/2006/relationships/hyperlink" Target="http://es.wikipedia.org/wiki/Disquetera" TargetMode="External"/><Relationship Id="rId31" Type="http://schemas.openxmlformats.org/officeDocument/2006/relationships/hyperlink" Target="http://es.wikipedia.org/wiki/Casete" TargetMode="External"/><Relationship Id="rId44" Type="http://schemas.openxmlformats.org/officeDocument/2006/relationships/hyperlink" Target="http://es.wikipedia.org/wiki/Commodore_64" TargetMode="External"/><Relationship Id="rId52" Type="http://schemas.openxmlformats.org/officeDocument/2006/relationships/hyperlink" Target="http://es.wikipedia.org/wiki/DOS" TargetMode="External"/><Relationship Id="rId60" Type="http://schemas.openxmlformats.org/officeDocument/2006/relationships/hyperlink" Target="http://es.wikipedia.org/wiki/1990s" TargetMode="External"/><Relationship Id="rId65" Type="http://schemas.openxmlformats.org/officeDocument/2006/relationships/hyperlink" Target="http://es.wikipedia.org/wiki/Cinta_de_audio_digital" TargetMode="External"/><Relationship Id="rId73" Type="http://schemas.openxmlformats.org/officeDocument/2006/relationships/hyperlink" Target="http://es.wikipedia.org/wiki/Disco_%C3%B3ptico" TargetMode="External"/><Relationship Id="rId78" Type="http://schemas.openxmlformats.org/officeDocument/2006/relationships/hyperlink" Target="http://es.wikipedia.org/wiki/DVD" TargetMode="External"/><Relationship Id="rId81" Type="http://schemas.openxmlformats.org/officeDocument/2006/relationships/hyperlink" Target="http://es.wikipedia.org/wiki/SuperDisk" TargetMode="External"/><Relationship Id="rId86" Type="http://schemas.openxmlformats.org/officeDocument/2006/relationships/hyperlink" Target="http://es.wikipedia.org/wiki/BIOS" TargetMode="External"/><Relationship Id="rId94" Type="http://schemas.openxmlformats.org/officeDocument/2006/relationships/hyperlink" Target="http://es.wikipedia.org/wiki/BIOS" TargetMode="External"/><Relationship Id="rId4" Type="http://schemas.openxmlformats.org/officeDocument/2006/relationships/webSettings" Target="webSettings.xml"/><Relationship Id="rId9" Type="http://schemas.openxmlformats.org/officeDocument/2006/relationships/hyperlink" Target="http://es.wikipedia.org/wiki/Rectangu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2034</Words>
  <Characters>11191</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3</cp:revision>
  <dcterms:created xsi:type="dcterms:W3CDTF">2013-03-05T03:59:00Z</dcterms:created>
  <dcterms:modified xsi:type="dcterms:W3CDTF">2013-03-06T19:04:00Z</dcterms:modified>
</cp:coreProperties>
</file>