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E8" w:rsidRDefault="00E128E8" w:rsidP="00E128E8">
      <w:pPr>
        <w:spacing w:line="360" w:lineRule="auto"/>
        <w:jc w:val="both"/>
        <w:rPr>
          <w:rFonts w:ascii="Arial" w:hAnsi="Arial" w:cs="Arial"/>
          <w:sz w:val="24"/>
          <w:szCs w:val="24"/>
        </w:rPr>
      </w:pPr>
      <w:bookmarkStart w:id="0" w:name="_GoBack"/>
      <w:bookmarkEnd w:id="0"/>
      <w:r>
        <w:rPr>
          <w:rFonts w:ascii="Arial" w:hAnsi="Arial" w:cs="Arial"/>
          <w:sz w:val="24"/>
          <w:szCs w:val="24"/>
        </w:rPr>
        <w:t>Aprendizaje Proposicional</w:t>
      </w:r>
    </w:p>
    <w:p w:rsidR="00E128E8" w:rsidRDefault="00E128E8" w:rsidP="00E128E8">
      <w:pPr>
        <w:spacing w:line="360" w:lineRule="auto"/>
        <w:jc w:val="both"/>
        <w:rPr>
          <w:rFonts w:ascii="Arial" w:hAnsi="Arial" w:cs="Arial"/>
          <w:sz w:val="24"/>
          <w:szCs w:val="24"/>
        </w:rPr>
      </w:pPr>
      <w:r>
        <w:rPr>
          <w:rFonts w:ascii="Arial" w:hAnsi="Arial" w:cs="Arial"/>
          <w:sz w:val="24"/>
          <w:szCs w:val="24"/>
        </w:rPr>
        <w:t>En el mapa conceptual que se muestra a continuación se explica que el aprendizaje proposicional está caracterizado por la adquisición  de proposiciones, las cuales son enunciados que deben ser verdaderos para un campo científico. Estos enunciados son afirmaciones  sobre el conocimiento y están compuestos por dos o más conceptos y, por palabras enlace que sirven de unión entre los conceptos. Una proposición debe acercarse a un grado de verdad para considerarse aceptada, por ejemplo: Cielo es Azul, es una proposición que puede ser verdadera para un cierto nivel intelectual; tal vez en niveles educativos básicos es aceptable esta afirmación, sin embargo habrá campos de la ciencia que rechacen esta afirmación del conocimiento. La pregunta de enfoque utilizada para este mapa conceptual es ¿qué es el aprendizaje proposicional?</w:t>
      </w:r>
    </w:p>
    <w:p w:rsidR="00E128E8" w:rsidRDefault="00E128E8" w:rsidP="00E128E8">
      <w:pPr>
        <w:spacing w:line="360" w:lineRule="auto"/>
        <w:jc w:val="both"/>
        <w:rPr>
          <w:rFonts w:ascii="Arial" w:hAnsi="Arial" w:cs="Arial"/>
          <w:sz w:val="24"/>
          <w:szCs w:val="24"/>
        </w:rPr>
      </w:pPr>
      <w:r>
        <w:rPr>
          <w:rFonts w:ascii="Arial" w:hAnsi="Arial" w:cs="Arial"/>
          <w:sz w:val="24"/>
          <w:szCs w:val="24"/>
        </w:rPr>
        <w:t>En él aprendizaje proposicional se muestra el significado que existe en las proposiciones, es decir, éstas adquieren sentido e importancia al relacionarse con los conocimientos previos que una persona posee.</w:t>
      </w:r>
    </w:p>
    <w:p w:rsidR="00E128E8" w:rsidRDefault="00E128E8" w:rsidP="00E128E8">
      <w:pPr>
        <w:spacing w:line="360" w:lineRule="auto"/>
        <w:jc w:val="both"/>
        <w:rPr>
          <w:rFonts w:ascii="Arial" w:hAnsi="Arial" w:cs="Arial"/>
          <w:sz w:val="24"/>
          <w:szCs w:val="24"/>
        </w:rPr>
      </w:pPr>
      <w:r>
        <w:rPr>
          <w:rFonts w:ascii="Arial" w:hAnsi="Arial" w:cs="Arial"/>
          <w:sz w:val="24"/>
          <w:szCs w:val="24"/>
        </w:rPr>
        <w:t>La raíz del aprendizaje requiere de reconocer su carácter conceptual, por lo que las proposiciones son la formación de varios conceptos unidos mediante palabras enlace y ayudan para formar un nuevo o nuevos significados. Esta idea refuerza el aprendizaje Significativo al darle sentido y significado a las proposiciones, significado que utilizará la relevancia de los conocimientos previos existentes en la estructura del sujeto.</w:t>
      </w:r>
    </w:p>
    <w:p w:rsidR="009C6DF8" w:rsidRPr="00E128E8" w:rsidRDefault="00E128E8" w:rsidP="00E128E8">
      <w:pPr>
        <w:spacing w:line="360" w:lineRule="auto"/>
        <w:jc w:val="both"/>
        <w:rPr>
          <w:rFonts w:ascii="Arial" w:hAnsi="Arial" w:cs="Arial"/>
          <w:sz w:val="24"/>
          <w:szCs w:val="24"/>
        </w:rPr>
      </w:pPr>
      <w:r>
        <w:rPr>
          <w:rFonts w:ascii="Arial" w:hAnsi="Arial" w:cs="Arial"/>
          <w:sz w:val="24"/>
          <w:szCs w:val="24"/>
        </w:rPr>
        <w:t>Un mapa conceptual ayuda en la representación del conocimiento que se tiene de algún contenido, puesto que la importancia del mapa conceptual radica en su elaboración y ésta constituye un proceso donde se plasme el dominio de conocimiento que se tenga, ya sea muy profundo o superficial. Además, el mapa se caracteriza porque su lectura produce proposiciones, las cuales están ordenadas para responder a la pregunta de enfoque que se contiene en el mapa. Así, un mapa refleja las proposiciones (afirmaciones) que se tienen de algún tema o contenido.</w:t>
      </w:r>
    </w:p>
    <w:sectPr w:rsidR="009C6DF8" w:rsidRPr="00E128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8"/>
    <w:rsid w:val="0003410A"/>
    <w:rsid w:val="007A561F"/>
    <w:rsid w:val="009C6DF8"/>
    <w:rsid w:val="00E128E8"/>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2013-04-07T20:04:00Z</dcterms:created>
  <dcterms:modified xsi:type="dcterms:W3CDTF">2014-03-13T17:25:00Z</dcterms:modified>
</cp:coreProperties>
</file>