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AD" w:rsidRDefault="008F11AD" w:rsidP="00443967">
      <w:pPr>
        <w:jc w:val="both"/>
        <w:rPr>
          <w:rFonts w:ascii="Arial" w:hAnsi="Arial" w:cs="Arial"/>
          <w:b/>
          <w:sz w:val="24"/>
          <w:szCs w:val="24"/>
        </w:rPr>
      </w:pPr>
    </w:p>
    <w:p w:rsidR="00443967" w:rsidRDefault="00443967" w:rsidP="00443967">
      <w:pPr>
        <w:jc w:val="both"/>
        <w:rPr>
          <w:rFonts w:ascii="Arial" w:hAnsi="Arial" w:cs="Arial"/>
          <w:b/>
          <w:sz w:val="24"/>
          <w:szCs w:val="24"/>
        </w:rPr>
      </w:pPr>
      <w:bookmarkStart w:id="0" w:name="_GoBack"/>
      <w:bookmarkEnd w:id="0"/>
      <w:r w:rsidRPr="00A149B0">
        <w:rPr>
          <w:rFonts w:ascii="Arial" w:hAnsi="Arial" w:cs="Arial"/>
          <w:b/>
          <w:sz w:val="24"/>
          <w:szCs w:val="24"/>
        </w:rPr>
        <w:t>Profundización en el ámbito de Indagación Socio-económico</w:t>
      </w:r>
      <w:r>
        <w:rPr>
          <w:rFonts w:ascii="Arial" w:hAnsi="Arial" w:cs="Arial"/>
          <w:b/>
          <w:sz w:val="24"/>
          <w:szCs w:val="24"/>
        </w:rPr>
        <w:t>:</w:t>
      </w:r>
    </w:p>
    <w:p w:rsidR="00443967" w:rsidRPr="00A149B0" w:rsidRDefault="00443967" w:rsidP="00443967">
      <w:pPr>
        <w:jc w:val="both"/>
        <w:rPr>
          <w:rFonts w:ascii="Arial" w:hAnsi="Arial" w:cs="Arial"/>
          <w:b/>
          <w:sz w:val="24"/>
          <w:szCs w:val="24"/>
        </w:rPr>
      </w:pPr>
    </w:p>
    <w:p w:rsidR="00443967" w:rsidRPr="00DD6C64" w:rsidRDefault="00443967" w:rsidP="00443967">
      <w:pPr>
        <w:spacing w:after="0" w:line="240" w:lineRule="auto"/>
        <w:jc w:val="both"/>
        <w:rPr>
          <w:rFonts w:ascii="Arial" w:eastAsia="Times New Roman" w:hAnsi="Arial" w:cs="Arial"/>
          <w:sz w:val="24"/>
          <w:szCs w:val="24"/>
          <w:lang w:val="es-CO" w:eastAsia="es-CO"/>
        </w:rPr>
      </w:pPr>
      <w:r w:rsidRPr="006636EF">
        <w:rPr>
          <w:rFonts w:ascii="Arial" w:eastAsia="Times New Roman" w:hAnsi="Arial" w:cs="Arial"/>
          <w:sz w:val="24"/>
          <w:szCs w:val="24"/>
          <w:lang w:val="es-CO" w:eastAsia="es-CO"/>
        </w:rPr>
        <w:t>Es el conjunto de todos los factores sociales como población, cultura, vivienda, vestuario, educación, costumbres, religión, lengua, educación, mano de obra, salud, seguridad, Población, etc. Económicos como niveles de producción, comercio, industria, Turismo, Transporte, comunicaciones, Energía, desempleo, recursos naturales y no naturales,  de una localidad donde  analizados en un todo como causa y a la vez consecuencia uno del otro, los factores económicos inciden en los sociales y viceversa, uno es reflejo del otro.  </w:t>
      </w:r>
    </w:p>
    <w:p w:rsidR="00443967" w:rsidRPr="006636EF" w:rsidRDefault="00443967" w:rsidP="00443967">
      <w:pPr>
        <w:spacing w:after="0" w:line="240" w:lineRule="auto"/>
        <w:jc w:val="both"/>
        <w:rPr>
          <w:rFonts w:ascii="Arial" w:eastAsia="Times New Roman" w:hAnsi="Arial" w:cs="Arial"/>
          <w:sz w:val="24"/>
          <w:szCs w:val="24"/>
          <w:lang w:val="es-CO" w:eastAsia="es-CO"/>
        </w:rPr>
      </w:pPr>
      <w:r w:rsidRPr="006636EF">
        <w:rPr>
          <w:rFonts w:ascii="Arial" w:eastAsia="Times New Roman" w:hAnsi="Arial" w:cs="Arial"/>
          <w:sz w:val="24"/>
          <w:szCs w:val="24"/>
          <w:lang w:val="es-CO" w:eastAsia="es-CO"/>
        </w:rPr>
        <w:t xml:space="preserve">Dentro de este ámbito, </w:t>
      </w:r>
      <w:r w:rsidRPr="00DD6C64">
        <w:rPr>
          <w:rFonts w:ascii="Arial" w:eastAsia="Times New Roman" w:hAnsi="Arial" w:cs="Arial"/>
          <w:sz w:val="24"/>
          <w:szCs w:val="24"/>
          <w:lang w:val="es-CO" w:eastAsia="es-CO"/>
        </w:rPr>
        <w:t xml:space="preserve">también </w:t>
      </w:r>
      <w:r w:rsidRPr="006636EF">
        <w:rPr>
          <w:rFonts w:ascii="Arial" w:eastAsia="Times New Roman" w:hAnsi="Arial" w:cs="Arial"/>
          <w:sz w:val="24"/>
          <w:szCs w:val="24"/>
          <w:lang w:val="es-CO" w:eastAsia="es-CO"/>
        </w:rPr>
        <w:t>se pueden encontrar componentes como la estructura poblacional de la localidad, la distribución demográfica, densidad de población, índices de pobreza, marginalidad, actividades económicas al interior de la localidad, población en edad de trabajar (</w:t>
      </w:r>
      <w:proofErr w:type="spellStart"/>
      <w:r w:rsidRPr="006636EF">
        <w:rPr>
          <w:rFonts w:ascii="Arial" w:eastAsia="Times New Roman" w:hAnsi="Arial" w:cs="Arial"/>
          <w:sz w:val="24"/>
          <w:szCs w:val="24"/>
          <w:lang w:val="es-CO" w:eastAsia="es-CO"/>
        </w:rPr>
        <w:t>PET</w:t>
      </w:r>
      <w:proofErr w:type="spellEnd"/>
      <w:r w:rsidRPr="006636EF">
        <w:rPr>
          <w:rFonts w:ascii="Arial" w:eastAsia="Times New Roman" w:hAnsi="Arial" w:cs="Arial"/>
          <w:sz w:val="24"/>
          <w:szCs w:val="24"/>
          <w:lang w:val="es-CO" w:eastAsia="es-CO"/>
        </w:rPr>
        <w:t>), tasas de empleo y estratificación socioeconómica.</w:t>
      </w:r>
      <w:r w:rsidRPr="00DD6C64">
        <w:rPr>
          <w:rFonts w:ascii="Arial" w:eastAsia="Times New Roman" w:hAnsi="Arial" w:cs="Arial"/>
          <w:sz w:val="24"/>
          <w:szCs w:val="24"/>
          <w:lang w:val="es-CO" w:eastAsia="es-CO"/>
        </w:rPr>
        <w:t xml:space="preserve"> En Colombia este nivel socio-e</w:t>
      </w:r>
      <w:r>
        <w:rPr>
          <w:rFonts w:ascii="Arial" w:eastAsia="Times New Roman" w:hAnsi="Arial" w:cs="Arial"/>
          <w:sz w:val="24"/>
          <w:szCs w:val="24"/>
          <w:lang w:val="es-CO" w:eastAsia="es-CO"/>
        </w:rPr>
        <w:t>conó</w:t>
      </w:r>
      <w:r w:rsidRPr="00DD6C64">
        <w:rPr>
          <w:rFonts w:ascii="Arial" w:eastAsia="Times New Roman" w:hAnsi="Arial" w:cs="Arial"/>
          <w:sz w:val="24"/>
          <w:szCs w:val="24"/>
          <w:lang w:val="es-CO" w:eastAsia="es-CO"/>
        </w:rPr>
        <w:t>mico se segmenta en 6 estratos de éstos, los estratos 1, 2 y 3 corresponden a estratos bajos que albergan a los usuarios con menores recursos, los cuales son beneficiarios de subsidios en los servicios públicos domiciliarios; los estratos 5 y 6 corresponden a estratos altos que albergan a los usuarios con mayores recursos económicos, los cuales deben pagar sobrecostos (contribución) sobre el valor de los servicios públicos domiciliarios.</w:t>
      </w:r>
    </w:p>
    <w:p w:rsidR="00443967" w:rsidRPr="006636EF" w:rsidRDefault="00443967" w:rsidP="00443967">
      <w:pPr>
        <w:spacing w:after="0" w:line="240" w:lineRule="auto"/>
        <w:jc w:val="both"/>
        <w:rPr>
          <w:rFonts w:ascii="Arial" w:eastAsia="Times New Roman" w:hAnsi="Arial" w:cs="Arial"/>
          <w:sz w:val="24"/>
          <w:szCs w:val="24"/>
          <w:lang w:val="es-CO" w:eastAsia="es-CO"/>
        </w:rPr>
      </w:pPr>
    </w:p>
    <w:p w:rsidR="00443967" w:rsidRPr="006636EF" w:rsidRDefault="00443967" w:rsidP="00443967">
      <w:pPr>
        <w:spacing w:after="0" w:line="240" w:lineRule="auto"/>
        <w:jc w:val="both"/>
        <w:rPr>
          <w:rFonts w:ascii="Arial" w:eastAsia="Times New Roman" w:hAnsi="Arial" w:cs="Arial"/>
          <w:sz w:val="24"/>
          <w:szCs w:val="24"/>
          <w:lang w:val="es-CO" w:eastAsia="es-CO"/>
        </w:rPr>
      </w:pPr>
      <w:r w:rsidRPr="006636EF">
        <w:rPr>
          <w:rFonts w:ascii="Arial" w:eastAsia="Times New Roman" w:hAnsi="Arial" w:cs="Arial"/>
          <w:sz w:val="24"/>
          <w:szCs w:val="24"/>
          <w:lang w:val="es-CO" w:eastAsia="es-CO"/>
        </w:rPr>
        <w:t>Este ámbito socio económico es clave para pensar porque una sociedad es m</w:t>
      </w:r>
      <w:r>
        <w:rPr>
          <w:rFonts w:ascii="Arial" w:eastAsia="Times New Roman" w:hAnsi="Arial" w:cs="Arial"/>
          <w:sz w:val="24"/>
          <w:szCs w:val="24"/>
          <w:lang w:val="es-CO" w:eastAsia="es-CO"/>
        </w:rPr>
        <w:t>á</w:t>
      </w:r>
      <w:r w:rsidRPr="006636EF">
        <w:rPr>
          <w:rFonts w:ascii="Arial" w:eastAsia="Times New Roman" w:hAnsi="Arial" w:cs="Arial"/>
          <w:sz w:val="24"/>
          <w:szCs w:val="24"/>
          <w:lang w:val="es-CO" w:eastAsia="es-CO"/>
        </w:rPr>
        <w:t>s activa que otras, su salubridad es mejor o peor, la calidad de vida es mucho mayor o menor.  Sin duda el estudio hace una parte fundamental del desarrollo socio económico, pero no lo</w:t>
      </w:r>
      <w:r w:rsidRPr="00DD6C64">
        <w:rPr>
          <w:rFonts w:ascii="Arial" w:eastAsia="Times New Roman" w:hAnsi="Arial" w:cs="Arial"/>
          <w:sz w:val="24"/>
          <w:szCs w:val="24"/>
          <w:lang w:val="es-CO" w:eastAsia="es-CO"/>
        </w:rPr>
        <w:t xml:space="preserve"> es todo.  Por ejemplo vemos paí</w:t>
      </w:r>
      <w:r w:rsidRPr="006636EF">
        <w:rPr>
          <w:rFonts w:ascii="Arial" w:eastAsia="Times New Roman" w:hAnsi="Arial" w:cs="Arial"/>
          <w:sz w:val="24"/>
          <w:szCs w:val="24"/>
          <w:lang w:val="es-CO" w:eastAsia="es-CO"/>
        </w:rPr>
        <w:t xml:space="preserve">ses como Cuba donde el nivel de estudio es medio-alto en la mayoría de población, pero la pobreza y necesidad de las personas es muy alta por la falta de recursos e ingresos per </w:t>
      </w:r>
      <w:proofErr w:type="spellStart"/>
      <w:r w:rsidRPr="006636EF">
        <w:rPr>
          <w:rFonts w:ascii="Arial" w:eastAsia="Times New Roman" w:hAnsi="Arial" w:cs="Arial"/>
          <w:sz w:val="24"/>
          <w:szCs w:val="24"/>
          <w:lang w:val="es-CO" w:eastAsia="es-CO"/>
        </w:rPr>
        <w:t>capita</w:t>
      </w:r>
      <w:proofErr w:type="spellEnd"/>
      <w:r w:rsidRPr="006636EF">
        <w:rPr>
          <w:rFonts w:ascii="Arial" w:eastAsia="Times New Roman" w:hAnsi="Arial" w:cs="Arial"/>
          <w:sz w:val="24"/>
          <w:szCs w:val="24"/>
          <w:lang w:val="es-CO" w:eastAsia="es-CO"/>
        </w:rPr>
        <w:t xml:space="preserve"> del país.  Entonces la educación no lo es todo para tener un nivel socio económico muy bueno.  Vemos que  las políticas de los gobiernos</w:t>
      </w:r>
      <w:r w:rsidRPr="00DD6C64">
        <w:rPr>
          <w:rFonts w:ascii="Arial" w:eastAsia="Times New Roman" w:hAnsi="Arial" w:cs="Arial"/>
          <w:sz w:val="24"/>
          <w:szCs w:val="24"/>
          <w:lang w:val="es-CO" w:eastAsia="es-CO"/>
        </w:rPr>
        <w:t xml:space="preserve"> </w:t>
      </w:r>
      <w:r w:rsidRPr="006636EF">
        <w:rPr>
          <w:rFonts w:ascii="Arial" w:eastAsia="Times New Roman" w:hAnsi="Arial" w:cs="Arial"/>
          <w:sz w:val="24"/>
          <w:szCs w:val="24"/>
          <w:lang w:val="es-CO" w:eastAsia="es-CO"/>
        </w:rPr>
        <w:t>son claves para el crecimiento cultural y social de una población. Tener libre comercio hace crecer los recursos e ingresos en algunos sectores económicos y actividades económicas, porque otros como la agricultura se ven afectados, por ende un control de este tipo de políticas debe estar presente.</w:t>
      </w:r>
    </w:p>
    <w:p w:rsidR="00443967" w:rsidRPr="00DD6C64" w:rsidRDefault="00443967" w:rsidP="00443967">
      <w:pPr>
        <w:spacing w:after="0" w:line="240" w:lineRule="auto"/>
        <w:jc w:val="both"/>
        <w:rPr>
          <w:rFonts w:ascii="Arial" w:eastAsia="Times New Roman" w:hAnsi="Arial" w:cs="Arial"/>
          <w:sz w:val="24"/>
          <w:szCs w:val="24"/>
          <w:lang w:val="es-CO" w:eastAsia="es-CO"/>
        </w:rPr>
      </w:pPr>
    </w:p>
    <w:p w:rsidR="00C228A0" w:rsidRDefault="00443967" w:rsidP="00443967">
      <w:pPr>
        <w:spacing w:after="0" w:line="240" w:lineRule="auto"/>
        <w:jc w:val="both"/>
      </w:pPr>
      <w:r w:rsidRPr="006636EF">
        <w:rPr>
          <w:rFonts w:ascii="Arial" w:eastAsia="Times New Roman" w:hAnsi="Arial" w:cs="Arial"/>
          <w:sz w:val="24"/>
          <w:szCs w:val="24"/>
          <w:lang w:val="es-CO" w:eastAsia="es-CO"/>
        </w:rPr>
        <w:t>El ámbito socio-económicos lo podemos entender como  las experiencias sociales y económicas y las realidades que  ayudan a identificar la personalidad, las actitudes y la forma de vida de una región  co</w:t>
      </w:r>
      <w:r>
        <w:rPr>
          <w:rFonts w:ascii="Arial" w:eastAsia="Times New Roman" w:hAnsi="Arial" w:cs="Arial"/>
          <w:sz w:val="24"/>
          <w:szCs w:val="24"/>
          <w:lang w:val="es-CO" w:eastAsia="es-CO"/>
        </w:rPr>
        <w:t>mo en nuestro caso la Localidad</w:t>
      </w:r>
    </w:p>
    <w:sectPr w:rsidR="00C228A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73" w:rsidRDefault="007A0F73">
      <w:pPr>
        <w:spacing w:after="0" w:line="240" w:lineRule="auto"/>
      </w:pPr>
      <w:r>
        <w:separator/>
      </w:r>
    </w:p>
  </w:endnote>
  <w:endnote w:type="continuationSeparator" w:id="0">
    <w:p w:rsidR="007A0F73" w:rsidRDefault="007A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73" w:rsidRDefault="007A0F73">
      <w:pPr>
        <w:spacing w:after="0" w:line="240" w:lineRule="auto"/>
      </w:pPr>
      <w:r>
        <w:separator/>
      </w:r>
    </w:p>
  </w:footnote>
  <w:footnote w:type="continuationSeparator" w:id="0">
    <w:p w:rsidR="007A0F73" w:rsidRDefault="007A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7" w:rsidRDefault="00443967">
    <w:pPr>
      <w:pStyle w:val="Encabezado"/>
    </w:pPr>
    <w:r>
      <w:rPr>
        <w:noProof/>
        <w:lang w:val="es-CO" w:eastAsia="es-CO"/>
      </w:rPr>
      <w:drawing>
        <wp:inline distT="0" distB="0" distL="0" distR="0" wp14:anchorId="383DCC77" wp14:editId="35D9BE2F">
          <wp:extent cx="971550" cy="3855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117" cy="38613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67"/>
    <w:rsid w:val="00261B27"/>
    <w:rsid w:val="00443967"/>
    <w:rsid w:val="00494A39"/>
    <w:rsid w:val="005350CE"/>
    <w:rsid w:val="007A0F73"/>
    <w:rsid w:val="008F11AD"/>
    <w:rsid w:val="009E6A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6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967"/>
    <w:rPr>
      <w:lang w:val="es-MX"/>
    </w:rPr>
  </w:style>
  <w:style w:type="paragraph" w:styleId="Textodeglobo">
    <w:name w:val="Balloon Text"/>
    <w:basedOn w:val="Normal"/>
    <w:link w:val="TextodegloboCar"/>
    <w:uiPriority w:val="99"/>
    <w:semiHidden/>
    <w:unhideWhenUsed/>
    <w:rsid w:val="00443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967"/>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6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967"/>
    <w:rPr>
      <w:lang w:val="es-MX"/>
    </w:rPr>
  </w:style>
  <w:style w:type="paragraph" w:styleId="Textodeglobo">
    <w:name w:val="Balloon Text"/>
    <w:basedOn w:val="Normal"/>
    <w:link w:val="TextodegloboCar"/>
    <w:uiPriority w:val="99"/>
    <w:semiHidden/>
    <w:unhideWhenUsed/>
    <w:rsid w:val="00443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967"/>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AOS</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ANDRETO</dc:creator>
  <cp:lastModifiedBy>ANDRETO</cp:lastModifiedBy>
  <cp:revision>2</cp:revision>
  <dcterms:created xsi:type="dcterms:W3CDTF">2014-05-21T23:12:00Z</dcterms:created>
  <dcterms:modified xsi:type="dcterms:W3CDTF">2014-05-21T23:17:00Z</dcterms:modified>
</cp:coreProperties>
</file>