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94" w:rsidRDefault="00483B94" w:rsidP="00483B94">
      <w:pPr>
        <w:jc w:val="both"/>
        <w:rPr>
          <w:rFonts w:ascii="Arial" w:hAnsi="Arial" w:cs="Arial"/>
          <w:b/>
          <w:sz w:val="24"/>
          <w:szCs w:val="24"/>
        </w:rPr>
      </w:pPr>
    </w:p>
    <w:p w:rsidR="00483B94" w:rsidRDefault="00483B94" w:rsidP="00483B94">
      <w:pPr>
        <w:jc w:val="both"/>
        <w:rPr>
          <w:rFonts w:ascii="Arial" w:hAnsi="Arial" w:cs="Arial"/>
          <w:sz w:val="24"/>
          <w:szCs w:val="24"/>
        </w:rPr>
      </w:pPr>
      <w:bookmarkStart w:id="0" w:name="_GoBack"/>
      <w:bookmarkEnd w:id="0"/>
      <w:r w:rsidRPr="00F17784">
        <w:rPr>
          <w:rFonts w:ascii="Arial" w:hAnsi="Arial" w:cs="Arial"/>
          <w:b/>
          <w:sz w:val="24"/>
          <w:szCs w:val="24"/>
        </w:rPr>
        <w:t>Categoría Regional elegida</w:t>
      </w:r>
      <w:r w:rsidRPr="00F17784">
        <w:rPr>
          <w:rFonts w:ascii="Arial" w:hAnsi="Arial" w:cs="Arial"/>
          <w:sz w:val="24"/>
          <w:szCs w:val="24"/>
        </w:rPr>
        <w:t xml:space="preserve">: Localidad es la categoría escogida, porque es a la que podemos tener mejor acceso, a sus fuentes y elementos de información primarias y secundarias que hagan viable la investigación de los campos de abordaje, vivimos en ellas, hacemos parte de ellas, lo que nos permite identificar, indagar, comprender las dinámicas y procesos, el estado de desarrollo regional, problemáticas presentes en todos los ámbitos de indagación, mejor que si fuéramos ajenos a ellas. Así mismo, esta cercanía nos permite realizar de manera adecuada el mapa regional, proponer soluciones que nos beneficiarán y proporcionarle a la UNAD mayor información sobre las localidades Suba, </w:t>
      </w:r>
      <w:r>
        <w:rPr>
          <w:rFonts w:ascii="Arial" w:hAnsi="Arial" w:cs="Arial"/>
          <w:sz w:val="24"/>
          <w:szCs w:val="24"/>
        </w:rPr>
        <w:t>Fontibón</w:t>
      </w:r>
      <w:r w:rsidRPr="00F17784">
        <w:rPr>
          <w:rFonts w:ascii="Arial" w:hAnsi="Arial" w:cs="Arial"/>
          <w:sz w:val="24"/>
          <w:szCs w:val="24"/>
        </w:rPr>
        <w:t xml:space="preserve"> y </w:t>
      </w:r>
      <w:r>
        <w:rPr>
          <w:rFonts w:ascii="Arial" w:hAnsi="Arial" w:cs="Arial"/>
          <w:sz w:val="24"/>
          <w:szCs w:val="24"/>
        </w:rPr>
        <w:t>bosa</w:t>
      </w:r>
      <w:r w:rsidRPr="00F17784">
        <w:rPr>
          <w:rFonts w:ascii="Arial" w:hAnsi="Arial" w:cs="Arial"/>
          <w:sz w:val="24"/>
          <w:szCs w:val="24"/>
        </w:rPr>
        <w:t xml:space="preserve">, donde seguramente llega o puede llegar su oferta académica y acción comunitaria. Pues como lo menciona el módulo “Mientras mejor sea la comprensión que se pueda adquirir sobre cada uno de los momentos en la metodología, al final todo se revertirá en una propuesta pertinente y bien elaborada”  y la capacidad de accesibilidad y asequibilidad lo permite. </w:t>
      </w:r>
      <w:r w:rsidRPr="00F17784">
        <w:rPr>
          <w:rFonts w:ascii="Arial" w:hAnsi="Arial" w:cs="Arial"/>
          <w:sz w:val="24"/>
          <w:szCs w:val="24"/>
        </w:rPr>
        <w:cr/>
      </w:r>
    </w:p>
    <w:p w:rsidR="00CD263C" w:rsidRDefault="00CD263C"/>
    <w:sectPr w:rsidR="00CD263C" w:rsidSect="00483B94">
      <w:headerReference w:type="default" r:id="rId7"/>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18" w:rsidRDefault="00113118" w:rsidP="00483B94">
      <w:pPr>
        <w:spacing w:after="0" w:line="240" w:lineRule="auto"/>
      </w:pPr>
      <w:r>
        <w:separator/>
      </w:r>
    </w:p>
  </w:endnote>
  <w:endnote w:type="continuationSeparator" w:id="0">
    <w:p w:rsidR="00113118" w:rsidRDefault="00113118" w:rsidP="00483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18" w:rsidRDefault="00113118" w:rsidP="00483B94">
      <w:pPr>
        <w:spacing w:after="0" w:line="240" w:lineRule="auto"/>
      </w:pPr>
      <w:r>
        <w:separator/>
      </w:r>
    </w:p>
  </w:footnote>
  <w:footnote w:type="continuationSeparator" w:id="0">
    <w:p w:rsidR="00113118" w:rsidRDefault="00113118" w:rsidP="00483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94" w:rsidRDefault="00483B94">
    <w:pPr>
      <w:pStyle w:val="Encabezado"/>
    </w:pPr>
    <w:r>
      <w:rPr>
        <w:noProof/>
        <w:lang w:eastAsia="es-MX"/>
      </w:rPr>
      <w:drawing>
        <wp:inline distT="0" distB="0" distL="0" distR="0">
          <wp:extent cx="609600" cy="44687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4687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B94"/>
    <w:rsid w:val="00113118"/>
    <w:rsid w:val="00483B94"/>
    <w:rsid w:val="00CD2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B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3B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3B94"/>
  </w:style>
  <w:style w:type="paragraph" w:styleId="Piedepgina">
    <w:name w:val="footer"/>
    <w:basedOn w:val="Normal"/>
    <w:link w:val="PiedepginaCar"/>
    <w:uiPriority w:val="99"/>
    <w:unhideWhenUsed/>
    <w:rsid w:val="00483B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3B94"/>
  </w:style>
  <w:style w:type="paragraph" w:styleId="Textodeglobo">
    <w:name w:val="Balloon Text"/>
    <w:basedOn w:val="Normal"/>
    <w:link w:val="TextodegloboCar"/>
    <w:uiPriority w:val="99"/>
    <w:semiHidden/>
    <w:unhideWhenUsed/>
    <w:rsid w:val="00483B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3B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B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3B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3B94"/>
  </w:style>
  <w:style w:type="paragraph" w:styleId="Piedepgina">
    <w:name w:val="footer"/>
    <w:basedOn w:val="Normal"/>
    <w:link w:val="PiedepginaCar"/>
    <w:uiPriority w:val="99"/>
    <w:unhideWhenUsed/>
    <w:rsid w:val="00483B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3B94"/>
  </w:style>
  <w:style w:type="paragraph" w:styleId="Textodeglobo">
    <w:name w:val="Balloon Text"/>
    <w:basedOn w:val="Normal"/>
    <w:link w:val="TextodegloboCar"/>
    <w:uiPriority w:val="99"/>
    <w:semiHidden/>
    <w:unhideWhenUsed/>
    <w:rsid w:val="00483B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3B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898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2014-05-22T02:06:00Z</dcterms:created>
  <dcterms:modified xsi:type="dcterms:W3CDTF">2014-05-22T02:07:00Z</dcterms:modified>
</cp:coreProperties>
</file>