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BE" w:rsidRPr="00DC31BE" w:rsidRDefault="00DC31BE" w:rsidP="00DC31BE">
      <w:pPr>
        <w:rPr>
          <w:rFonts w:ascii="Century Gothic" w:eastAsia="Arial Unicode MS" w:hAnsi="Century Gothic" w:cs="Arial Unicode MS"/>
          <w:color w:val="000000"/>
          <w:sz w:val="26"/>
          <w:szCs w:val="26"/>
        </w:rPr>
      </w:pPr>
      <w:r>
        <w:rPr>
          <w:rFonts w:ascii="Century Gothic" w:eastAsia="Arial Unicode MS" w:hAnsi="Century Gothic" w:cs="Arial Unicode MS"/>
          <w:color w:val="000000"/>
          <w:sz w:val="26"/>
          <w:szCs w:val="26"/>
        </w:rPr>
        <w:t>E</w:t>
      </w:r>
      <w:r w:rsidRPr="00DC31BE">
        <w:rPr>
          <w:rFonts w:ascii="Century Gothic" w:eastAsia="Arial Unicode MS" w:hAnsi="Century Gothic" w:cs="Arial Unicode MS"/>
          <w:color w:val="000000"/>
          <w:sz w:val="26"/>
          <w:szCs w:val="26"/>
        </w:rPr>
        <w:t>stuvieron presentes en España por casi 800 años (de 711 a 1492). Su idioma se extendió en aquellos territorios que ocuparon, especialmente al sur, conviviendo al principio con hablas m</w:t>
      </w:r>
      <w:r w:rsidR="00CB02EC">
        <w:rPr>
          <w:rFonts w:ascii="Century Gothic" w:eastAsia="Arial Unicode MS" w:hAnsi="Century Gothic" w:cs="Arial Unicode MS"/>
          <w:color w:val="000000"/>
          <w:sz w:val="26"/>
          <w:szCs w:val="26"/>
        </w:rPr>
        <w:t>ozárabes derivadas del latín. Cuando fueron expulsados,</w:t>
      </w:r>
      <w:r w:rsidRPr="00DC31BE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 las tierras repobladas por cristianos de la España cristiana que hablaban </w:t>
      </w:r>
      <w:bookmarkStart w:id="0" w:name="_GoBack"/>
      <w:bookmarkEnd w:id="0"/>
      <w:r w:rsidR="00CB02EC" w:rsidRPr="00DC31BE">
        <w:rPr>
          <w:rFonts w:ascii="Century Gothic" w:eastAsia="Arial Unicode MS" w:hAnsi="Century Gothic" w:cs="Arial Unicode MS"/>
          <w:color w:val="000000"/>
          <w:sz w:val="26"/>
          <w:szCs w:val="26"/>
        </w:rPr>
        <w:t>todas</w:t>
      </w:r>
      <w:r w:rsidRPr="00DC31BE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 lenguas romances, esta lengua árabe se perdió, dejando algunos arabismos en castellano </w:t>
      </w:r>
      <w:r w:rsidR="00CB02EC">
        <w:rPr>
          <w:rFonts w:ascii="Century Gothic" w:eastAsia="Arial Unicode MS" w:hAnsi="Century Gothic" w:cs="Arial Unicode MS"/>
          <w:color w:val="000000"/>
          <w:sz w:val="26"/>
          <w:szCs w:val="26"/>
        </w:rPr>
        <w:t xml:space="preserve">y otras lenguas peninsulares. </w:t>
      </w:r>
      <w:r w:rsidRPr="00DC31BE">
        <w:rPr>
          <w:rFonts w:ascii="Century Gothic" w:eastAsia="Arial Unicode MS" w:hAnsi="Century Gothic" w:cs="Arial Unicode MS"/>
          <w:color w:val="000000"/>
          <w:sz w:val="26"/>
          <w:szCs w:val="26"/>
        </w:rPr>
        <w:t>Los árabes trajeron algunas nuevas tecnologías, ciencias y organización política.</w:t>
      </w:r>
    </w:p>
    <w:p w:rsidR="000415C0" w:rsidRPr="00DC31BE" w:rsidRDefault="000415C0" w:rsidP="00DC31BE"/>
    <w:sectPr w:rsidR="000415C0" w:rsidRPr="00DC31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4E"/>
    <w:rsid w:val="000415C0"/>
    <w:rsid w:val="00AC1E4E"/>
    <w:rsid w:val="00CB02EC"/>
    <w:rsid w:val="00D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3</cp:revision>
  <dcterms:created xsi:type="dcterms:W3CDTF">2014-05-21T02:27:00Z</dcterms:created>
  <dcterms:modified xsi:type="dcterms:W3CDTF">2014-05-23T00:52:00Z</dcterms:modified>
</cp:coreProperties>
</file>