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46A" w:rsidRPr="009B546A" w:rsidRDefault="009B546A" w:rsidP="009B546A">
      <w:pPr>
        <w:pStyle w:val="NormalWeb"/>
        <w:spacing w:before="0" w:beforeAutospacing="0" w:after="0" w:afterAutospacing="0"/>
        <w:jc w:val="center"/>
      </w:pPr>
      <w:r w:rsidRPr="009B546A">
        <w:rPr>
          <w:rFonts w:ascii="Arial" w:eastAsia="+mn-ea" w:hAnsi="Arial" w:cs="+mn-cs"/>
          <w:b/>
          <w:bCs/>
          <w:color w:val="000000"/>
          <w:kern w:val="24"/>
        </w:rPr>
        <w:t>CONCLUSIONES</w:t>
      </w:r>
    </w:p>
    <w:p w:rsidR="009B546A" w:rsidRPr="009B546A" w:rsidRDefault="009B546A" w:rsidP="009B546A">
      <w:pPr>
        <w:pStyle w:val="NormalWeb"/>
        <w:spacing w:before="0" w:beforeAutospacing="0" w:after="0" w:afterAutospacing="0"/>
        <w:jc w:val="both"/>
      </w:pPr>
      <w:r w:rsidRPr="009B546A">
        <w:rPr>
          <w:rFonts w:ascii="Arial" w:eastAsia="+mn-ea" w:hAnsi="Arial" w:cs="+mn-cs"/>
          <w:b/>
          <w:bCs/>
          <w:color w:val="000000"/>
          <w:kern w:val="24"/>
        </w:rPr>
        <w:t> </w:t>
      </w:r>
      <w:bookmarkStart w:id="0" w:name="_GoBack"/>
      <w:bookmarkEnd w:id="0"/>
      <w:r w:rsidRPr="009B546A">
        <w:rPr>
          <w:rFonts w:ascii="Arial" w:eastAsia="+mn-ea" w:hAnsi="Arial" w:cs="+mn-cs"/>
          <w:color w:val="000000"/>
          <w:kern w:val="24"/>
        </w:rPr>
        <w:t> </w:t>
      </w:r>
    </w:p>
    <w:p w:rsidR="009B546A" w:rsidRPr="009B546A" w:rsidRDefault="009B546A" w:rsidP="009B546A">
      <w:pPr>
        <w:pStyle w:val="NormalWeb"/>
        <w:spacing w:before="0" w:beforeAutospacing="0" w:after="0" w:afterAutospacing="0"/>
        <w:jc w:val="both"/>
      </w:pPr>
      <w:r w:rsidRPr="009B546A">
        <w:rPr>
          <w:rFonts w:ascii="Arial" w:eastAsia="+mn-ea" w:hAnsi="Arial" w:cs="+mn-cs"/>
          <w:color w:val="000000"/>
          <w:kern w:val="24"/>
        </w:rPr>
        <w:t>Se concluye la evidencia de una gran deserción en nuestras comunidades estudiantiles por motivos aparentemente  económicos.</w:t>
      </w:r>
    </w:p>
    <w:p w:rsidR="009B546A" w:rsidRPr="009B546A" w:rsidRDefault="009B546A" w:rsidP="009B546A">
      <w:pPr>
        <w:pStyle w:val="NormalWeb"/>
        <w:spacing w:before="0" w:beforeAutospacing="0" w:after="0" w:afterAutospacing="0"/>
        <w:jc w:val="both"/>
      </w:pPr>
      <w:r w:rsidRPr="009B546A">
        <w:rPr>
          <w:rFonts w:ascii="Arial" w:eastAsia="+mn-ea" w:hAnsi="Arial" w:cs="+mn-cs"/>
          <w:color w:val="000000"/>
          <w:kern w:val="24"/>
        </w:rPr>
        <w:t> </w:t>
      </w:r>
    </w:p>
    <w:p w:rsidR="009B546A" w:rsidRPr="009B546A" w:rsidRDefault="009B546A" w:rsidP="009B546A">
      <w:pPr>
        <w:pStyle w:val="NormalWeb"/>
        <w:spacing w:before="0" w:beforeAutospacing="0" w:after="0" w:afterAutospacing="0"/>
        <w:jc w:val="both"/>
      </w:pPr>
      <w:r w:rsidRPr="009B546A">
        <w:rPr>
          <w:rFonts w:ascii="Arial" w:eastAsia="+mn-ea" w:hAnsi="Arial" w:cs="+mn-cs"/>
          <w:color w:val="000000"/>
          <w:kern w:val="24"/>
        </w:rPr>
        <w:t>Las ciudades y municipios, aunque ubicadas en distintos lugares del país presentan aspectos en común entre ellos las problemáticas de la educación lo cual se convierte en un común denominador que afecta a la comunidad en general.</w:t>
      </w:r>
    </w:p>
    <w:p w:rsidR="009B546A" w:rsidRPr="009B546A" w:rsidRDefault="009B546A" w:rsidP="009B546A">
      <w:pPr>
        <w:pStyle w:val="NormalWeb"/>
        <w:spacing w:before="0" w:beforeAutospacing="0" w:after="0" w:afterAutospacing="0"/>
        <w:jc w:val="both"/>
      </w:pPr>
      <w:r w:rsidRPr="009B546A">
        <w:rPr>
          <w:rFonts w:ascii="Arial" w:eastAsia="+mn-ea" w:hAnsi="Arial" w:cs="+mn-cs"/>
          <w:color w:val="000000"/>
          <w:kern w:val="24"/>
        </w:rPr>
        <w:t>Con los temas indagados cada uno hizo un trabajo de investigación por medio de instrumentos como los siguientes: Entrevista, y observación directa e indirecta en los casos de los medios de información como lo es el internet en las páginas web, documentos originales etc.</w:t>
      </w:r>
    </w:p>
    <w:p w:rsidR="009B546A" w:rsidRPr="009B546A" w:rsidRDefault="009B546A" w:rsidP="009B546A">
      <w:pPr>
        <w:pStyle w:val="NormalWeb"/>
        <w:spacing w:before="0" w:beforeAutospacing="0" w:after="0" w:afterAutospacing="0"/>
        <w:jc w:val="both"/>
      </w:pPr>
      <w:r w:rsidRPr="009B546A">
        <w:rPr>
          <w:rFonts w:ascii="Arial" w:eastAsia="+mn-ea" w:hAnsi="Arial" w:cs="+mn-cs"/>
          <w:b/>
          <w:bCs/>
          <w:color w:val="000000"/>
          <w:kern w:val="24"/>
        </w:rPr>
        <w:t> </w:t>
      </w:r>
    </w:p>
    <w:p w:rsidR="009B546A" w:rsidRPr="009B546A" w:rsidRDefault="009B546A" w:rsidP="009B546A">
      <w:pPr>
        <w:pStyle w:val="NormalWeb"/>
        <w:spacing w:before="0" w:beforeAutospacing="0" w:after="0" w:afterAutospacing="0"/>
        <w:jc w:val="both"/>
      </w:pPr>
      <w:r w:rsidRPr="009B546A">
        <w:rPr>
          <w:rFonts w:ascii="Arial" w:eastAsia="+mn-ea" w:hAnsi="Arial" w:cs="+mn-cs"/>
          <w:color w:val="000000"/>
          <w:kern w:val="24"/>
        </w:rPr>
        <w:t xml:space="preserve">Es necesario que a través del trabajo desarrollado en este curso aportemos a la UNAD mayor conocimiento de nuestras regiones, para que amplíe su oferta y su labor comunitaria de acuerdo a las necesidades que en ellas se hallen. </w:t>
      </w:r>
    </w:p>
    <w:p w:rsidR="009B546A" w:rsidRPr="009B546A" w:rsidRDefault="009B546A" w:rsidP="009B546A">
      <w:pPr>
        <w:pStyle w:val="NormalWeb"/>
        <w:spacing w:before="0" w:beforeAutospacing="0" w:after="0" w:afterAutospacing="0"/>
        <w:jc w:val="both"/>
      </w:pPr>
      <w:r w:rsidRPr="009B546A">
        <w:rPr>
          <w:rFonts w:ascii="Arial" w:eastAsia="+mn-ea" w:hAnsi="Arial" w:cs="+mn-cs"/>
          <w:color w:val="000000"/>
          <w:kern w:val="24"/>
        </w:rPr>
        <w:t> </w:t>
      </w:r>
    </w:p>
    <w:p w:rsidR="009B546A" w:rsidRPr="009B546A" w:rsidRDefault="009B546A" w:rsidP="009B546A">
      <w:pPr>
        <w:pStyle w:val="NormalWeb"/>
        <w:spacing w:before="0" w:beforeAutospacing="0" w:after="0" w:afterAutospacing="0"/>
        <w:jc w:val="both"/>
      </w:pPr>
      <w:r w:rsidRPr="009B546A">
        <w:rPr>
          <w:rFonts w:ascii="Arial" w:eastAsia="+mn-ea" w:hAnsi="Arial" w:cs="+mn-cs"/>
          <w:color w:val="000000"/>
          <w:kern w:val="24"/>
        </w:rPr>
        <w:t>La elaboración de mapas de conocimiento regional tiene como objetivos la promoción de investigaciones que inciden en el desarrollo regional para actuar de acuerdo a las realidades y los propicitos realizados tratando de eliminar las carencias y dificultades.</w:t>
      </w:r>
    </w:p>
    <w:p w:rsidR="009B546A" w:rsidRPr="009B546A" w:rsidRDefault="009B546A" w:rsidP="009B546A">
      <w:pPr>
        <w:pStyle w:val="NormalWeb"/>
        <w:spacing w:before="0" w:beforeAutospacing="0" w:after="0" w:afterAutospacing="0"/>
        <w:jc w:val="both"/>
      </w:pPr>
      <w:r w:rsidRPr="009B546A">
        <w:rPr>
          <w:rFonts w:ascii="Arial" w:eastAsia="+mn-ea" w:hAnsi="Arial" w:cs="+mn-cs"/>
          <w:color w:val="000000"/>
          <w:kern w:val="24"/>
        </w:rPr>
        <w:t>Se dio cumplimiento a lo establecido en la guía de actividades.</w:t>
      </w:r>
    </w:p>
    <w:p w:rsidR="007E2695" w:rsidRPr="009B546A" w:rsidRDefault="009B546A" w:rsidP="009B546A">
      <w:pPr>
        <w:jc w:val="both"/>
        <w:rPr>
          <w:sz w:val="24"/>
          <w:szCs w:val="24"/>
        </w:rPr>
      </w:pPr>
    </w:p>
    <w:sectPr w:rsidR="007E2695" w:rsidRPr="009B546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46A"/>
    <w:rsid w:val="0009676D"/>
    <w:rsid w:val="009B546A"/>
    <w:rsid w:val="00F62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B5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B5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6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1</cp:revision>
  <dcterms:created xsi:type="dcterms:W3CDTF">2014-06-06T21:06:00Z</dcterms:created>
  <dcterms:modified xsi:type="dcterms:W3CDTF">2014-06-06T21:06:00Z</dcterms:modified>
</cp:coreProperties>
</file>