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8D0D" w14:textId="65A9DC44" w:rsidR="00BF55CF" w:rsidRPr="00E07D1D" w:rsidRDefault="00BF55CF" w:rsidP="00C416E3">
      <w:pPr>
        <w:shd w:val="clear" w:color="auto" w:fill="D6E3BC" w:themeFill="accent3" w:themeFillTint="66"/>
        <w:spacing w:after="0" w:line="240" w:lineRule="auto"/>
        <w:jc w:val="center"/>
        <w:rPr>
          <w:rFonts w:cs="Arial"/>
          <w:b/>
        </w:rPr>
      </w:pPr>
      <w:r w:rsidRPr="00E07D1D">
        <w:rPr>
          <w:rFonts w:cs="Arial"/>
          <w:b/>
        </w:rPr>
        <w:t>DATOS ESTADÍTICOS</w:t>
      </w:r>
      <w:r w:rsidR="007A2175" w:rsidRPr="00E07D1D">
        <w:rPr>
          <w:rFonts w:cs="Arial"/>
          <w:b/>
        </w:rPr>
        <w:t xml:space="preserve"> DEPARTAMENTO DE ADMISIONES Y REGISTRO</w:t>
      </w:r>
    </w:p>
    <w:p w14:paraId="407412DE" w14:textId="77777777" w:rsidR="007A2175" w:rsidRPr="00E07D1D" w:rsidRDefault="007A2175" w:rsidP="007A2175">
      <w:pPr>
        <w:spacing w:after="0" w:line="240" w:lineRule="auto"/>
        <w:jc w:val="center"/>
        <w:rPr>
          <w:rFonts w:cs="Arial"/>
          <w:b/>
        </w:rPr>
      </w:pPr>
    </w:p>
    <w:p w14:paraId="55997AE5" w14:textId="77777777" w:rsidR="00E07D1D" w:rsidRPr="00E07D1D" w:rsidRDefault="00E07D1D" w:rsidP="00BF55CF">
      <w:pPr>
        <w:spacing w:after="0" w:line="240" w:lineRule="auto"/>
        <w:jc w:val="both"/>
        <w:rPr>
          <w:rFonts w:cs="Arial"/>
          <w:b/>
        </w:rPr>
        <w:sectPr w:rsidR="00E07D1D" w:rsidRPr="00E07D1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25600EB" w14:textId="439B45D0" w:rsidR="00BF55CF" w:rsidRPr="00E07D1D" w:rsidRDefault="00BF55CF" w:rsidP="00BF55CF">
      <w:pPr>
        <w:spacing w:after="0" w:line="240" w:lineRule="auto"/>
        <w:jc w:val="both"/>
        <w:rPr>
          <w:rFonts w:cs="Arial"/>
        </w:rPr>
      </w:pPr>
      <w:r w:rsidRPr="00E07D1D">
        <w:rPr>
          <w:rFonts w:cs="Arial"/>
          <w:b/>
        </w:rPr>
        <w:lastRenderedPageBreak/>
        <w:t>Inscritos:</w:t>
      </w:r>
      <w:r w:rsidRPr="00E07D1D">
        <w:rPr>
          <w:rFonts w:cs="Arial"/>
        </w:rPr>
        <w:t xml:space="preserve"> El comportamiento en el número de inscritos para nuestros últimos procesos de admisión se ha presentado de la siguiente forma:</w:t>
      </w:r>
      <w:r w:rsidR="0068645E">
        <w:rPr>
          <w:rFonts w:cs="Arial"/>
        </w:rPr>
        <w:t xml:space="preserve"> </w:t>
      </w:r>
    </w:p>
    <w:p w14:paraId="59EBBAAD" w14:textId="77777777" w:rsidR="004C4F8F" w:rsidRPr="00E07D1D" w:rsidRDefault="004C4F8F" w:rsidP="00BF55CF">
      <w:pPr>
        <w:spacing w:after="0" w:line="240" w:lineRule="auto"/>
        <w:jc w:val="both"/>
        <w:rPr>
          <w:rFonts w:cs="Arial"/>
        </w:rPr>
      </w:pPr>
    </w:p>
    <w:tbl>
      <w:tblPr>
        <w:tblStyle w:val="Tabladecuadrcula4-nfasis3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1189"/>
      </w:tblGrid>
      <w:tr w:rsidR="004C4F8F" w:rsidRPr="00E07D1D" w14:paraId="07827E05" w14:textId="77777777" w:rsidTr="009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1E0FD9B2" w14:textId="77777777" w:rsidR="004C4F8F" w:rsidRPr="00E07D1D" w:rsidRDefault="004C4F8F" w:rsidP="009A40B2">
            <w:pPr>
              <w:jc w:val="center"/>
              <w:rPr>
                <w:rFonts w:cs="Arial"/>
                <w:b w:val="0"/>
              </w:rPr>
            </w:pPr>
            <w:r w:rsidRPr="00E07D1D">
              <w:rPr>
                <w:rFonts w:cs="Arial"/>
                <w:b w:val="0"/>
              </w:rPr>
              <w:t>SEMESTRE</w:t>
            </w:r>
          </w:p>
        </w:tc>
        <w:tc>
          <w:tcPr>
            <w:tcW w:w="1189" w:type="dxa"/>
          </w:tcPr>
          <w:p w14:paraId="611F440D" w14:textId="77777777" w:rsidR="004C4F8F" w:rsidRPr="00E07D1D" w:rsidRDefault="004C4F8F" w:rsidP="009A4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E07D1D">
              <w:rPr>
                <w:rFonts w:cs="Arial"/>
                <w:b w:val="0"/>
              </w:rPr>
              <w:t>CANTIDAD</w:t>
            </w:r>
          </w:p>
        </w:tc>
      </w:tr>
      <w:tr w:rsidR="004C4F8F" w:rsidRPr="00E07D1D" w14:paraId="36B79785" w14:textId="77777777" w:rsidTr="009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34292A62" w14:textId="77777777" w:rsidR="004C4F8F" w:rsidRPr="00E07D1D" w:rsidRDefault="004C4F8F" w:rsidP="009A40B2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2015/1</w:t>
            </w:r>
          </w:p>
        </w:tc>
        <w:tc>
          <w:tcPr>
            <w:tcW w:w="1189" w:type="dxa"/>
          </w:tcPr>
          <w:p w14:paraId="2A4BBDA8" w14:textId="1E1D1365" w:rsidR="004C4F8F" w:rsidRPr="00E07D1D" w:rsidRDefault="004C4F8F" w:rsidP="009A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48.435</w:t>
            </w:r>
            <w:r w:rsidRPr="00E07D1D">
              <w:rPr>
                <w:rFonts w:cs="Arial"/>
              </w:rPr>
              <w:tab/>
            </w:r>
          </w:p>
        </w:tc>
      </w:tr>
      <w:tr w:rsidR="004C4F8F" w:rsidRPr="00E07D1D" w14:paraId="2215110F" w14:textId="77777777" w:rsidTr="009A4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3C3C99B7" w14:textId="77777777" w:rsidR="004C4F8F" w:rsidRPr="00E07D1D" w:rsidRDefault="004C4F8F" w:rsidP="009A40B2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2014/2</w:t>
            </w:r>
          </w:p>
        </w:tc>
        <w:tc>
          <w:tcPr>
            <w:tcW w:w="1189" w:type="dxa"/>
          </w:tcPr>
          <w:p w14:paraId="7BE1D77F" w14:textId="45082EF7" w:rsidR="004C4F8F" w:rsidRPr="00E07D1D" w:rsidRDefault="004C4F8F" w:rsidP="009A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30.181</w:t>
            </w:r>
          </w:p>
        </w:tc>
      </w:tr>
      <w:tr w:rsidR="004C4F8F" w:rsidRPr="00E07D1D" w14:paraId="0271DCB8" w14:textId="77777777" w:rsidTr="009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1D3C31E9" w14:textId="77777777" w:rsidR="004C4F8F" w:rsidRPr="00E07D1D" w:rsidRDefault="004C4F8F" w:rsidP="009A40B2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2014/1</w:t>
            </w:r>
          </w:p>
        </w:tc>
        <w:tc>
          <w:tcPr>
            <w:tcW w:w="1189" w:type="dxa"/>
          </w:tcPr>
          <w:p w14:paraId="295379BC" w14:textId="31742EEB" w:rsidR="004C4F8F" w:rsidRPr="00E07D1D" w:rsidRDefault="004C4F8F" w:rsidP="009A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48.067</w:t>
            </w:r>
            <w:r w:rsidRPr="00E07D1D">
              <w:rPr>
                <w:rFonts w:cs="Arial"/>
              </w:rPr>
              <w:tab/>
            </w:r>
          </w:p>
        </w:tc>
      </w:tr>
      <w:tr w:rsidR="004C4F8F" w:rsidRPr="00E07D1D" w14:paraId="556C5FF6" w14:textId="77777777" w:rsidTr="009A4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652D33E4" w14:textId="77777777" w:rsidR="004C4F8F" w:rsidRPr="00E07D1D" w:rsidRDefault="004C4F8F" w:rsidP="009A40B2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2013/2</w:t>
            </w:r>
          </w:p>
        </w:tc>
        <w:tc>
          <w:tcPr>
            <w:tcW w:w="1189" w:type="dxa"/>
          </w:tcPr>
          <w:p w14:paraId="122CA2C0" w14:textId="7A846DE1" w:rsidR="004C4F8F" w:rsidRPr="00E07D1D" w:rsidRDefault="004C4F8F" w:rsidP="009A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33.785</w:t>
            </w:r>
          </w:p>
        </w:tc>
      </w:tr>
      <w:tr w:rsidR="004C4F8F" w:rsidRPr="00E07D1D" w14:paraId="23CB6E35" w14:textId="77777777" w:rsidTr="009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39AA53C2" w14:textId="77777777" w:rsidR="004C4F8F" w:rsidRPr="00E07D1D" w:rsidRDefault="004C4F8F" w:rsidP="009A40B2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2013/1</w:t>
            </w:r>
          </w:p>
        </w:tc>
        <w:tc>
          <w:tcPr>
            <w:tcW w:w="1189" w:type="dxa"/>
          </w:tcPr>
          <w:p w14:paraId="565C08D3" w14:textId="5A47C205" w:rsidR="004C4F8F" w:rsidRPr="00E07D1D" w:rsidRDefault="004C4F8F" w:rsidP="009A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44.203</w:t>
            </w:r>
            <w:r w:rsidRPr="00E07D1D">
              <w:rPr>
                <w:rFonts w:cs="Arial"/>
              </w:rPr>
              <w:tab/>
            </w:r>
          </w:p>
        </w:tc>
      </w:tr>
      <w:tr w:rsidR="004C4F8F" w:rsidRPr="00E07D1D" w14:paraId="37EFE32B" w14:textId="77777777" w:rsidTr="009A4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4E4F9BC7" w14:textId="77777777" w:rsidR="004C4F8F" w:rsidRPr="00E07D1D" w:rsidRDefault="004C4F8F" w:rsidP="009A40B2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2012/2</w:t>
            </w:r>
          </w:p>
        </w:tc>
        <w:tc>
          <w:tcPr>
            <w:tcW w:w="1189" w:type="dxa"/>
          </w:tcPr>
          <w:p w14:paraId="5F1807CB" w14:textId="57726078" w:rsidR="004C4F8F" w:rsidRPr="00E07D1D" w:rsidRDefault="004C4F8F" w:rsidP="009A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30.052</w:t>
            </w:r>
          </w:p>
        </w:tc>
      </w:tr>
    </w:tbl>
    <w:p w14:paraId="53CDED27" w14:textId="77777777" w:rsidR="004C4F8F" w:rsidRPr="00E07D1D" w:rsidRDefault="004C4F8F" w:rsidP="00BF55CF">
      <w:pPr>
        <w:spacing w:after="0" w:line="240" w:lineRule="auto"/>
        <w:jc w:val="both"/>
        <w:rPr>
          <w:rFonts w:cs="Arial"/>
        </w:rPr>
      </w:pPr>
    </w:p>
    <w:p w14:paraId="4F8809BB" w14:textId="77777777" w:rsidR="00BF55CF" w:rsidRPr="00E07D1D" w:rsidRDefault="00BF55CF" w:rsidP="00BF55CF">
      <w:pPr>
        <w:spacing w:after="0" w:line="240" w:lineRule="auto"/>
        <w:jc w:val="both"/>
        <w:rPr>
          <w:rFonts w:cs="Arial"/>
        </w:rPr>
      </w:pPr>
      <w:r w:rsidRPr="00E07D1D">
        <w:rPr>
          <w:rFonts w:cs="Arial"/>
          <w:b/>
        </w:rPr>
        <w:lastRenderedPageBreak/>
        <w:t xml:space="preserve">Admitidos: </w:t>
      </w:r>
      <w:r w:rsidRPr="00E07D1D">
        <w:rPr>
          <w:rFonts w:cs="Arial"/>
        </w:rPr>
        <w:t xml:space="preserve">El comportamiento en el número de inscritos para nuestros últimos procesos de admisión se ha presentado de la siguiente forma: </w:t>
      </w:r>
    </w:p>
    <w:p w14:paraId="13E2698C" w14:textId="77777777" w:rsidR="004C4F8F" w:rsidRPr="00E07D1D" w:rsidRDefault="004C4F8F" w:rsidP="00BF55CF">
      <w:pPr>
        <w:spacing w:after="0" w:line="240" w:lineRule="auto"/>
        <w:jc w:val="both"/>
        <w:rPr>
          <w:rFonts w:cs="Arial"/>
        </w:rPr>
      </w:pPr>
    </w:p>
    <w:tbl>
      <w:tblPr>
        <w:tblStyle w:val="Tabladecuadrcula4-nfasis3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1189"/>
      </w:tblGrid>
      <w:tr w:rsidR="004C4F8F" w:rsidRPr="00E07D1D" w14:paraId="52151464" w14:textId="77777777" w:rsidTr="004C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73F000BA" w14:textId="61DF792F" w:rsidR="004C4F8F" w:rsidRPr="00E07D1D" w:rsidRDefault="004C4F8F" w:rsidP="004C4F8F">
            <w:pPr>
              <w:jc w:val="center"/>
              <w:rPr>
                <w:rFonts w:cs="Arial"/>
                <w:b w:val="0"/>
              </w:rPr>
            </w:pPr>
            <w:r w:rsidRPr="00E07D1D">
              <w:rPr>
                <w:rFonts w:cs="Arial"/>
                <w:b w:val="0"/>
              </w:rPr>
              <w:t>SEMESTRE</w:t>
            </w:r>
          </w:p>
        </w:tc>
        <w:tc>
          <w:tcPr>
            <w:tcW w:w="1189" w:type="dxa"/>
          </w:tcPr>
          <w:p w14:paraId="502A257D" w14:textId="5538D8B7" w:rsidR="004C4F8F" w:rsidRPr="00E07D1D" w:rsidRDefault="004C4F8F" w:rsidP="004C4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E07D1D">
              <w:rPr>
                <w:rFonts w:cs="Arial"/>
                <w:b w:val="0"/>
              </w:rPr>
              <w:t>CANTIDAD</w:t>
            </w:r>
          </w:p>
        </w:tc>
      </w:tr>
      <w:tr w:rsidR="004C4F8F" w:rsidRPr="00E07D1D" w14:paraId="6A61325C" w14:textId="77777777" w:rsidTr="004C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3F1ADCDF" w14:textId="1880EF05" w:rsidR="004C4F8F" w:rsidRPr="00E07D1D" w:rsidRDefault="004C4F8F" w:rsidP="004C4F8F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2015/1</w:t>
            </w:r>
          </w:p>
        </w:tc>
        <w:tc>
          <w:tcPr>
            <w:tcW w:w="1189" w:type="dxa"/>
          </w:tcPr>
          <w:p w14:paraId="0DBC2602" w14:textId="70C45B66" w:rsidR="004C4F8F" w:rsidRPr="00E07D1D" w:rsidRDefault="004C4F8F" w:rsidP="004C4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5.467</w:t>
            </w:r>
          </w:p>
        </w:tc>
      </w:tr>
      <w:tr w:rsidR="004C4F8F" w:rsidRPr="00E07D1D" w14:paraId="1B0F0E09" w14:textId="77777777" w:rsidTr="004C4F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5B386827" w14:textId="255E619B" w:rsidR="004C4F8F" w:rsidRPr="00E07D1D" w:rsidRDefault="004C4F8F" w:rsidP="004C4F8F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2014/2</w:t>
            </w:r>
          </w:p>
        </w:tc>
        <w:tc>
          <w:tcPr>
            <w:tcW w:w="1189" w:type="dxa"/>
          </w:tcPr>
          <w:p w14:paraId="2DD5D67A" w14:textId="3DBA1A8E" w:rsidR="004C4F8F" w:rsidRPr="00E07D1D" w:rsidRDefault="004C4F8F" w:rsidP="004C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4.662</w:t>
            </w:r>
          </w:p>
        </w:tc>
      </w:tr>
      <w:tr w:rsidR="004C4F8F" w:rsidRPr="00E07D1D" w14:paraId="42993AEC" w14:textId="77777777" w:rsidTr="004C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1CC6B40F" w14:textId="30D33DC8" w:rsidR="004C4F8F" w:rsidRPr="00E07D1D" w:rsidRDefault="004C4F8F" w:rsidP="004C4F8F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2014/1</w:t>
            </w:r>
          </w:p>
        </w:tc>
        <w:tc>
          <w:tcPr>
            <w:tcW w:w="1189" w:type="dxa"/>
          </w:tcPr>
          <w:p w14:paraId="0DF672A7" w14:textId="6CA8739D" w:rsidR="004C4F8F" w:rsidRPr="00E07D1D" w:rsidRDefault="004C4F8F" w:rsidP="004C4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5.958</w:t>
            </w:r>
          </w:p>
        </w:tc>
      </w:tr>
      <w:tr w:rsidR="004C4F8F" w:rsidRPr="00E07D1D" w14:paraId="6B430AD0" w14:textId="77777777" w:rsidTr="004C4F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388615F7" w14:textId="32F5E1E9" w:rsidR="004C4F8F" w:rsidRPr="00E07D1D" w:rsidRDefault="004C4F8F" w:rsidP="004C4F8F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2013/2</w:t>
            </w:r>
          </w:p>
        </w:tc>
        <w:tc>
          <w:tcPr>
            <w:tcW w:w="1189" w:type="dxa"/>
          </w:tcPr>
          <w:p w14:paraId="0B057415" w14:textId="59CE5CB8" w:rsidR="004C4F8F" w:rsidRPr="00E07D1D" w:rsidRDefault="004C4F8F" w:rsidP="004C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5.685</w:t>
            </w:r>
          </w:p>
        </w:tc>
      </w:tr>
      <w:tr w:rsidR="004C4F8F" w:rsidRPr="00E07D1D" w14:paraId="04003F16" w14:textId="77777777" w:rsidTr="004C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010A7A1C" w14:textId="1DE864FA" w:rsidR="004C4F8F" w:rsidRPr="00E07D1D" w:rsidRDefault="004C4F8F" w:rsidP="004C4F8F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2013/1</w:t>
            </w:r>
          </w:p>
        </w:tc>
        <w:tc>
          <w:tcPr>
            <w:tcW w:w="1189" w:type="dxa"/>
          </w:tcPr>
          <w:p w14:paraId="09FB2D29" w14:textId="0BDD6924" w:rsidR="004C4F8F" w:rsidRPr="00E07D1D" w:rsidRDefault="004C4F8F" w:rsidP="004C4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5.166</w:t>
            </w:r>
          </w:p>
        </w:tc>
      </w:tr>
      <w:tr w:rsidR="004C4F8F" w:rsidRPr="00E07D1D" w14:paraId="1EB45587" w14:textId="77777777" w:rsidTr="004C4F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14:paraId="17186514" w14:textId="777684ED" w:rsidR="004C4F8F" w:rsidRPr="00E07D1D" w:rsidRDefault="004C4F8F" w:rsidP="004C4F8F">
            <w:pPr>
              <w:jc w:val="center"/>
              <w:rPr>
                <w:rFonts w:cs="Arial"/>
              </w:rPr>
            </w:pPr>
            <w:r w:rsidRPr="00E07D1D">
              <w:rPr>
                <w:rFonts w:cs="Arial"/>
              </w:rPr>
              <w:t>2012/2</w:t>
            </w:r>
          </w:p>
        </w:tc>
        <w:tc>
          <w:tcPr>
            <w:tcW w:w="1189" w:type="dxa"/>
          </w:tcPr>
          <w:p w14:paraId="2B9A1EDA" w14:textId="463B513D" w:rsidR="004C4F8F" w:rsidRPr="00E07D1D" w:rsidRDefault="004C4F8F" w:rsidP="004C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7D1D">
              <w:rPr>
                <w:rFonts w:cs="Arial"/>
              </w:rPr>
              <w:t>5.089</w:t>
            </w:r>
          </w:p>
        </w:tc>
      </w:tr>
    </w:tbl>
    <w:p w14:paraId="0A5B7416" w14:textId="77777777" w:rsidR="00E07D1D" w:rsidRPr="00E07D1D" w:rsidRDefault="00E07D1D" w:rsidP="00BF55CF">
      <w:pPr>
        <w:spacing w:after="0" w:line="240" w:lineRule="auto"/>
        <w:jc w:val="both"/>
        <w:rPr>
          <w:rFonts w:cs="Arial"/>
        </w:rPr>
        <w:sectPr w:rsidR="00E07D1D" w:rsidRPr="00E07D1D" w:rsidSect="00E07D1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FF7E949" w14:textId="7C0C9921" w:rsidR="004C4F8F" w:rsidRPr="00E07D1D" w:rsidRDefault="004C4F8F" w:rsidP="00BF55CF">
      <w:pPr>
        <w:spacing w:after="0" w:line="240" w:lineRule="auto"/>
        <w:jc w:val="both"/>
        <w:rPr>
          <w:rFonts w:cs="Arial"/>
        </w:rPr>
      </w:pPr>
    </w:p>
    <w:p w14:paraId="3F38450A" w14:textId="684BCC2A" w:rsidR="00BF55CF" w:rsidRDefault="00BF55CF" w:rsidP="00BF55CF">
      <w:pPr>
        <w:spacing w:after="0" w:line="240" w:lineRule="auto"/>
        <w:jc w:val="both"/>
        <w:rPr>
          <w:rFonts w:cs="Arial"/>
        </w:rPr>
      </w:pPr>
      <w:r w:rsidRPr="00E07D1D">
        <w:rPr>
          <w:rFonts w:cs="Arial"/>
          <w:b/>
        </w:rPr>
        <w:t>Población:</w:t>
      </w:r>
      <w:r w:rsidRPr="00E07D1D">
        <w:rPr>
          <w:rFonts w:cs="Arial"/>
        </w:rPr>
        <w:t xml:space="preserve"> Con respecto a la población podemo</w:t>
      </w:r>
      <w:bookmarkStart w:id="0" w:name="_GoBack"/>
      <w:bookmarkEnd w:id="0"/>
      <w:r w:rsidRPr="00E07D1D">
        <w:rPr>
          <w:rFonts w:cs="Arial"/>
        </w:rPr>
        <w:t>s mencionar que para el semestre 2005/2 se tenía una población 28.900 estudiantes y para el 2014/2 36.352 (No se toma 2015/1 ya que a la fecha aún no se registran todas las unidades académicas).</w:t>
      </w:r>
      <w:r w:rsidR="0068645E">
        <w:rPr>
          <w:rFonts w:cs="Arial"/>
        </w:rPr>
        <w:t xml:space="preserve"> </w:t>
      </w:r>
      <w:r w:rsidRPr="00E07D1D">
        <w:rPr>
          <w:rFonts w:cs="Arial"/>
        </w:rPr>
        <w:t>Se debe tener en cuenta, adicionalmente que el semestre 2014/2 no fue matriculado por la Facultad de Odontología (con 617 estudiantes en 2014/1), ni por la Escuela de Microbiología (con 778 estudiantes en 2014/1).</w:t>
      </w:r>
      <w:r w:rsidR="0068645E">
        <w:rPr>
          <w:rFonts w:cs="Arial"/>
        </w:rPr>
        <w:t xml:space="preserve"> </w:t>
      </w:r>
      <w:r w:rsidRPr="00E07D1D">
        <w:rPr>
          <w:rFonts w:cs="Arial"/>
        </w:rPr>
        <w:t>Esta población distribuida en las 23 unidades académicas (Facultades, Escuelas, Institutos y Corporaciones).</w:t>
      </w:r>
    </w:p>
    <w:p w14:paraId="71813573" w14:textId="77777777" w:rsidR="00E07D1D" w:rsidRPr="00E07D1D" w:rsidRDefault="00E07D1D" w:rsidP="00BF55CF">
      <w:pPr>
        <w:spacing w:after="0" w:line="240" w:lineRule="auto"/>
        <w:jc w:val="both"/>
        <w:rPr>
          <w:rFonts w:cs="Arial"/>
        </w:rPr>
      </w:pPr>
    </w:p>
    <w:p w14:paraId="6CBD78C8" w14:textId="5257C976" w:rsidR="00BF55CF" w:rsidRPr="00E07D1D" w:rsidRDefault="00BF55CF" w:rsidP="00BF55CF">
      <w:pPr>
        <w:spacing w:after="0" w:line="240" w:lineRule="auto"/>
        <w:jc w:val="both"/>
        <w:rPr>
          <w:rFonts w:cs="Arial"/>
        </w:rPr>
      </w:pPr>
      <w:r w:rsidRPr="00E07D1D">
        <w:rPr>
          <w:rFonts w:cs="Arial"/>
        </w:rPr>
        <w:t>Nuestra población de pregrado continua siendo en su mayoría perteneciente a los est</w:t>
      </w:r>
      <w:r w:rsidR="00D47673">
        <w:rPr>
          <w:rFonts w:cs="Arial"/>
        </w:rPr>
        <w:t xml:space="preserve">ratos más </w:t>
      </w:r>
      <w:proofErr w:type="gramStart"/>
      <w:r w:rsidR="00D47673">
        <w:rPr>
          <w:rFonts w:cs="Arial"/>
        </w:rPr>
        <w:t>bajos</w:t>
      </w:r>
      <w:proofErr w:type="gramEnd"/>
      <w:r w:rsidR="00D47673">
        <w:rPr>
          <w:rFonts w:cs="Arial"/>
        </w:rPr>
        <w:t xml:space="preserve"> de la población,</w:t>
      </w:r>
      <w:r w:rsidRPr="00E07D1D">
        <w:rPr>
          <w:rFonts w:cs="Arial"/>
        </w:rPr>
        <w:t xml:space="preserve"> teniendo un 56% de estrato 1 y 2, un 38% de estrato 3 y finalmente de estrato superiores (4, 5 y 6) un 6%.</w:t>
      </w:r>
    </w:p>
    <w:p w14:paraId="3BCF7CEE" w14:textId="77777777" w:rsidR="00BF55CF" w:rsidRPr="00E07D1D" w:rsidRDefault="00BF55CF" w:rsidP="00BF55CF">
      <w:pPr>
        <w:spacing w:after="0" w:line="240" w:lineRule="auto"/>
        <w:jc w:val="both"/>
        <w:rPr>
          <w:rFonts w:cs="Arial"/>
          <w:b/>
        </w:rPr>
      </w:pPr>
    </w:p>
    <w:p w14:paraId="21F87C12" w14:textId="77777777" w:rsidR="00BF55CF" w:rsidRDefault="00BF55CF" w:rsidP="00BF55CF">
      <w:pPr>
        <w:spacing w:after="0" w:line="240" w:lineRule="auto"/>
        <w:jc w:val="both"/>
        <w:rPr>
          <w:rFonts w:cs="Arial"/>
        </w:rPr>
      </w:pPr>
      <w:r w:rsidRPr="00E07D1D">
        <w:rPr>
          <w:rFonts w:cs="Arial"/>
          <w:b/>
        </w:rPr>
        <w:t>Graduados:</w:t>
      </w:r>
      <w:r w:rsidRPr="00E07D1D">
        <w:rPr>
          <w:rFonts w:cs="Arial"/>
        </w:rPr>
        <w:t xml:space="preserve"> El número de graduados para el año 2005 fue de 3.316 estudiantes y para el año 2014 de 5.442. Para el año en curso se han graduado un total de 270 estudiantes.</w:t>
      </w:r>
    </w:p>
    <w:p w14:paraId="420304CB" w14:textId="77777777" w:rsidR="00E03E5D" w:rsidRPr="00E07D1D" w:rsidRDefault="00E03E5D" w:rsidP="00BF55CF">
      <w:pPr>
        <w:spacing w:after="0" w:line="240" w:lineRule="auto"/>
        <w:jc w:val="both"/>
        <w:rPr>
          <w:rFonts w:cs="Arial"/>
        </w:rPr>
      </w:pPr>
    </w:p>
    <w:p w14:paraId="54BC8E90" w14:textId="3EE44B96" w:rsidR="00004857" w:rsidRPr="00BF55CF" w:rsidRDefault="00BF55CF" w:rsidP="00BF55CF">
      <w:pPr>
        <w:spacing w:after="0" w:line="240" w:lineRule="auto"/>
        <w:jc w:val="both"/>
      </w:pPr>
      <w:r w:rsidRPr="00E07D1D">
        <w:rPr>
          <w:rFonts w:cs="Arial"/>
          <w:b/>
        </w:rPr>
        <w:t>Programas nuevos ofrecidos:</w:t>
      </w:r>
      <w:r w:rsidRPr="00E07D1D">
        <w:rPr>
          <w:rFonts w:cs="Arial"/>
        </w:rPr>
        <w:t xml:space="preserve"> Continuando con el compromiso de estar a la vanguardia en educación, nuestra universidad continúa ofreciendo nuevos programas con pertinencia para las regiones y el país.</w:t>
      </w:r>
      <w:r w:rsidR="0068645E">
        <w:rPr>
          <w:rFonts w:cs="Arial"/>
        </w:rPr>
        <w:t xml:space="preserve"> </w:t>
      </w:r>
      <w:r w:rsidRPr="00E07D1D">
        <w:rPr>
          <w:rFonts w:cs="Arial"/>
        </w:rPr>
        <w:t>Los aspirantes a nuestra Universidad encuentran ofertas de programas novedosos como son</w:t>
      </w:r>
      <w:r w:rsidR="0068645E">
        <w:rPr>
          <w:rFonts w:cs="Arial"/>
        </w:rPr>
        <w:t>:</w:t>
      </w:r>
      <w:r w:rsidRPr="00E07D1D">
        <w:rPr>
          <w:rFonts w:cs="Arial"/>
        </w:rPr>
        <w:t xml:space="preserve"> Ingeniería Bioquímica, Ingeniería Agroindustrial, Ingeniería Agropecuaria, Ingeniería Acuícola, Gestión en Ecología y Turismo, etc.</w:t>
      </w:r>
    </w:p>
    <w:sectPr w:rsidR="00004857" w:rsidRPr="00BF55CF" w:rsidSect="00E07D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F"/>
    <w:rsid w:val="00004857"/>
    <w:rsid w:val="00191F80"/>
    <w:rsid w:val="004C4F8F"/>
    <w:rsid w:val="0068645E"/>
    <w:rsid w:val="007A2175"/>
    <w:rsid w:val="00BF55CF"/>
    <w:rsid w:val="00C416E3"/>
    <w:rsid w:val="00D47673"/>
    <w:rsid w:val="00E03E5D"/>
    <w:rsid w:val="00E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99F3E"/>
  <w15:chartTrackingRefBased/>
  <w15:docId w15:val="{CEAD670B-7C9B-4259-A85A-B31A144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F80"/>
    <w:pPr>
      <w:spacing w:after="200" w:line="27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F5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55C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5C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4C4F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4C4F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Ríos Suescún</dc:creator>
  <cp:keywords/>
  <dc:description/>
  <cp:lastModifiedBy>Natalia Ríos Suescún</cp:lastModifiedBy>
  <cp:revision>8</cp:revision>
  <dcterms:created xsi:type="dcterms:W3CDTF">2015-04-25T21:42:00Z</dcterms:created>
  <dcterms:modified xsi:type="dcterms:W3CDTF">2015-04-25T22:00:00Z</dcterms:modified>
</cp:coreProperties>
</file>