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2C7" w:rsidRDefault="00233C7F" w:rsidP="00233C7F">
      <w:pPr>
        <w:jc w:val="center"/>
      </w:pPr>
      <w:r>
        <w:t>ACTIVIDADES PRINCIPALES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br/>
        <w:t>Diseñar, configurar y administrar redes computacionales aplicando las normas y estándares vigentes.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Desarrollar, implementar y administrar software de sistemas o de aplicación que cumpla con los estándares de calidad con el fin de apoyar la productividad y competitividad de las organizaciones.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Coordinar y participar en proyectos interdisciplinarios.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Diseñar e implementar interfaces hombre-máquina y máquina-máquina para la automatización de sistemas.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Identificar y comprender las tecnologías de hardware para proponer, desarrollar y mantener aplicaciones eficientes.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Diseñar, desarrollar y administrar bases de datos conforme a requerimientos definidos, normas organizacionales de manejo y seguridad de la información, utilizando tecnologías emergentes.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Integrar soluciones computacionales con diferentes tecnologías, plataformas o dispositivos.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Desarrollar una visión empresarial para detectar áreas de oportunidad que le permitan emprender y desarrollar proyectos aplicando las tecnologías de la información y comunicación.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Desempeñar sus actividades profesionales considerando los aspectos legales, éticos, sociales y de desarrollo sustentable.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Poseer habilidades metodológicas de investigación que fortalezcan el desarrollo cultural, científico y tecnológico en el ámbito de sistemas computacionales y disciplinas afines.</w:t>
      </w:r>
    </w:p>
    <w:p w:rsidR="00233C7F" w:rsidRPr="00233C7F" w:rsidRDefault="00233C7F" w:rsidP="00233C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</w:pPr>
      <w:r w:rsidRPr="00233C7F">
        <w:rPr>
          <w:rFonts w:ascii="Times New Roman" w:eastAsia="Times New Roman" w:hAnsi="Times New Roman" w:cs="Times New Roman"/>
          <w:color w:val="000000"/>
          <w:sz w:val="27"/>
          <w:szCs w:val="27"/>
          <w:lang w:eastAsia="es-MX"/>
        </w:rPr>
        <w:t>Seleccionar y aplicar herramientas matemáticas para el modelado, diseño y desarrollo de tecnología computacional.</w:t>
      </w:r>
    </w:p>
    <w:p w:rsidR="00233C7F" w:rsidRDefault="00233C7F" w:rsidP="00233C7F">
      <w:bookmarkStart w:id="0" w:name="_GoBack"/>
      <w:bookmarkEnd w:id="0"/>
    </w:p>
    <w:sectPr w:rsidR="00233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82E60"/>
    <w:multiLevelType w:val="multilevel"/>
    <w:tmpl w:val="BB4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7F"/>
    <w:rsid w:val="00233C7F"/>
    <w:rsid w:val="00C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31DD3-D183-4710-A34A-D8EA9BA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233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Tzuruhan DSN</dc:creator>
  <cp:keywords/>
  <dc:description/>
  <cp:lastModifiedBy>Tzuruhan DSN</cp:lastModifiedBy>
  <cp:revision>1</cp:revision>
  <dcterms:created xsi:type="dcterms:W3CDTF">2015-09-04T04:18:00Z</dcterms:created>
  <dcterms:modified xsi:type="dcterms:W3CDTF">2015-09-04T04:19:00Z</dcterms:modified>
</cp:coreProperties>
</file>