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7A" w:rsidRPr="00732FD0" w:rsidRDefault="00732FD0" w:rsidP="00732FD0">
      <w:pPr>
        <w:spacing w:line="360" w:lineRule="auto"/>
        <w:jc w:val="both"/>
        <w:rPr>
          <w:rFonts w:ascii="Times New Roman" w:hAnsi="Times New Roman" w:cs="Times New Roman"/>
          <w:sz w:val="44"/>
        </w:rPr>
      </w:pPr>
      <w:r w:rsidRPr="00732FD0">
        <w:rPr>
          <w:rFonts w:ascii="Times New Roman" w:hAnsi="Times New Roman" w:cs="Times New Roman"/>
          <w:sz w:val="44"/>
        </w:rPr>
        <w:t>Busca especificar las propiedades importantes</w:t>
      </w:r>
      <w:r>
        <w:rPr>
          <w:rFonts w:ascii="Times New Roman" w:hAnsi="Times New Roman" w:cs="Times New Roman"/>
          <w:sz w:val="44"/>
        </w:rPr>
        <w:t xml:space="preserve"> </w:t>
      </w:r>
      <w:r w:rsidRPr="00732FD0">
        <w:rPr>
          <w:rFonts w:ascii="Times New Roman" w:hAnsi="Times New Roman" w:cs="Times New Roman"/>
          <w:sz w:val="44"/>
        </w:rPr>
        <w:t>de personas, grupos, comunidades u otros</w:t>
      </w:r>
      <w:r>
        <w:rPr>
          <w:rFonts w:ascii="Times New Roman" w:hAnsi="Times New Roman" w:cs="Times New Roman"/>
          <w:sz w:val="44"/>
        </w:rPr>
        <w:t xml:space="preserve"> </w:t>
      </w:r>
      <w:r w:rsidRPr="00732FD0">
        <w:rPr>
          <w:rFonts w:ascii="Times New Roman" w:hAnsi="Times New Roman" w:cs="Times New Roman"/>
          <w:sz w:val="44"/>
        </w:rPr>
        <w:t xml:space="preserve">fenómenos que sean </w:t>
      </w:r>
      <w:proofErr w:type="gramStart"/>
      <w:r w:rsidRPr="00732FD0">
        <w:rPr>
          <w:rFonts w:ascii="Times New Roman" w:hAnsi="Times New Roman" w:cs="Times New Roman"/>
          <w:sz w:val="44"/>
        </w:rPr>
        <w:t>sometido</w:t>
      </w:r>
      <w:proofErr w:type="gramEnd"/>
      <w:r w:rsidRPr="00732FD0">
        <w:rPr>
          <w:rFonts w:ascii="Times New Roman" w:hAnsi="Times New Roman" w:cs="Times New Roman"/>
          <w:sz w:val="44"/>
        </w:rPr>
        <w:t xml:space="preserve"> a análisis,</w:t>
      </w:r>
      <w:r>
        <w:rPr>
          <w:rFonts w:ascii="Times New Roman" w:hAnsi="Times New Roman" w:cs="Times New Roman"/>
          <w:sz w:val="44"/>
        </w:rPr>
        <w:t xml:space="preserve"> </w:t>
      </w:r>
      <w:r w:rsidRPr="00732FD0">
        <w:rPr>
          <w:rFonts w:ascii="Times New Roman" w:hAnsi="Times New Roman" w:cs="Times New Roman"/>
          <w:sz w:val="44"/>
        </w:rPr>
        <w:t>limitándose a medir el objeto investigado</w:t>
      </w:r>
    </w:p>
    <w:sectPr w:rsidR="00B56C7A" w:rsidRPr="00732FD0" w:rsidSect="000831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732FD0"/>
    <w:rsid w:val="000831A8"/>
    <w:rsid w:val="00732FD0"/>
    <w:rsid w:val="00CD42C8"/>
    <w:rsid w:val="00D0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Salinas Rosal</dc:creator>
  <cp:lastModifiedBy>Nestor Salinas Rosal</cp:lastModifiedBy>
  <cp:revision>1</cp:revision>
  <dcterms:created xsi:type="dcterms:W3CDTF">2015-10-18T22:44:00Z</dcterms:created>
  <dcterms:modified xsi:type="dcterms:W3CDTF">2015-10-18T22:45:00Z</dcterms:modified>
</cp:coreProperties>
</file>