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83D" w:rsidRPr="009D283D" w:rsidRDefault="009D283D" w:rsidP="009D283D">
      <w:pPr>
        <w:jc w:val="center"/>
        <w:rPr>
          <w:rFonts w:ascii="Copperplate Gothic Bold" w:hAnsi="Copperplate Gothic Bold"/>
          <w:sz w:val="40"/>
          <w:szCs w:val="40"/>
          <w14:glow w14:rad="101600">
            <w14:schemeClr w14:val="accent5">
              <w14:alpha w14:val="60000"/>
              <w14:satMod w14:val="175000"/>
            </w14:schemeClr>
          </w14:glow>
        </w:rPr>
      </w:pPr>
      <w:r w:rsidRPr="009D283D">
        <w:rPr>
          <w:rFonts w:ascii="Copperplate Gothic Bold" w:hAnsi="Copperplate Gothic Bold"/>
          <w:sz w:val="40"/>
          <w:szCs w:val="40"/>
          <w14:glow w14:rad="101600">
            <w14:schemeClr w14:val="accent5">
              <w14:alpha w14:val="60000"/>
              <w14:satMod w14:val="175000"/>
            </w14:schemeClr>
          </w14:glow>
        </w:rPr>
        <w:t>Fal</w:t>
      </w:r>
      <w:r w:rsidRPr="009D283D">
        <w:rPr>
          <w:rFonts w:ascii="Copperplate Gothic Bold" w:hAnsi="Copperplate Gothic Bold"/>
          <w:sz w:val="40"/>
          <w:szCs w:val="40"/>
          <w14:glow w14:rad="101600">
            <w14:schemeClr w14:val="accent5">
              <w14:alpha w14:val="60000"/>
              <w14:satMod w14:val="175000"/>
            </w14:schemeClr>
          </w14:glow>
        </w:rPr>
        <w:t xml:space="preserve">ta de información sobre métodos </w:t>
      </w:r>
      <w:r w:rsidRPr="009D283D">
        <w:rPr>
          <w:rFonts w:ascii="Copperplate Gothic Bold" w:hAnsi="Copperplate Gothic Bold"/>
          <w:sz w:val="40"/>
          <w:szCs w:val="40"/>
          <w14:glow w14:rad="101600">
            <w14:schemeClr w14:val="accent5">
              <w14:alpha w14:val="60000"/>
              <w14:satMod w14:val="175000"/>
            </w14:schemeClr>
          </w14:glow>
        </w:rPr>
        <w:t>anticonceptivos</w:t>
      </w:r>
    </w:p>
    <w:p w:rsidR="004B0543" w:rsidRPr="009D283D" w:rsidRDefault="009D283D" w:rsidP="009D283D">
      <w:pPr>
        <w:jc w:val="center"/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</w:pP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>Los adolescentes pued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en no recibir educación sexual,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carecer de información y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conocimientos suficientes sobre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>los métodos anti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conceptivos o no tener un fácil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>acceso a su adquisición. T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ambién pueden sentirse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>avergonzados tanto p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ara preguntar como </w:t>
      </w:r>
      <w:bookmarkStart w:id="0" w:name="_GoBack"/>
      <w:bookmarkEnd w:id="0"/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para comprar anticonceptivos.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>En Estados Unidos las m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ujeres adolescentes sexualmente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>activas que desean evitar el emba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razo tienen menos posibilidades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que las de otras edades para el uso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de anticonceptivos.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>Así, un 18 % de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 las adolescentes entre 15 y 19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>años no utilizan métodos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 anticonceptivos, frente a 10,7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%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de mujeres de 15 a 44 años.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>En las adolescentes m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ás del 80 % de los embarazos no son deseados.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>Y m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ás de la mitad de los embarazos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no deseados se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>producen en mujeres que no usan anticonceptivos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 y la may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or parte del resto de embarazos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>no deseados se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 deben al uso incorrecto de los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>anticonceptivos.[48] El 23% de las mujeres jóvenes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 sexualmente activas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 admitió h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aber tenido relaciones sexuales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>sin protección c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on una pareja que no utilizó un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>preservativo, mientras que el 70% de las adolescentes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>tienen relaciones sexuale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s con chicos de su edad quienes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>son también más proclives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 xml:space="preserve"> a llevar el embarazo a término </w:t>
      </w:r>
      <w:r w:rsidRPr="009D283D">
        <w:rPr>
          <w:rFonts w:ascii="MingLiU_HKSCS" w:eastAsia="MingLiU_HKSCS" w:hAnsi="MingLiU_HKSCS"/>
          <w:b/>
          <w:sz w:val="28"/>
          <w:szCs w:val="28"/>
          <w14:glow w14:rad="63500">
            <w14:schemeClr w14:val="accent5">
              <w14:alpha w14:val="60000"/>
              <w14:satMod w14:val="175000"/>
            </w14:schemeClr>
          </w14:glow>
        </w:rPr>
        <w:t>en lugar de tener un aborto.</w:t>
      </w:r>
    </w:p>
    <w:sectPr w:rsidR="004B0543" w:rsidRPr="009D283D" w:rsidSect="009D283D">
      <w:pgSz w:w="12240" w:h="15840"/>
      <w:pgMar w:top="1417" w:right="1701" w:bottom="1417" w:left="1701" w:header="708" w:footer="708" w:gutter="0"/>
      <w:pgBorders w:offsetFrom="page">
        <w:top w:val="snowflakes" w:sz="30" w:space="24" w:color="00B0F0"/>
        <w:left w:val="snowflakes" w:sz="30" w:space="24" w:color="00B0F0"/>
        <w:bottom w:val="snowflakes" w:sz="30" w:space="24" w:color="00B0F0"/>
        <w:right w:val="snowflakes" w:sz="30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83D"/>
    <w:rsid w:val="004B0543"/>
    <w:rsid w:val="009D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1053</Characters>
  <Application>Microsoft Office Word</Application>
  <DocSecurity>0</DocSecurity>
  <Lines>8</Lines>
  <Paragraphs>2</Paragraphs>
  <ScaleCrop>false</ScaleCrop>
  <Company>Luffi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2015-12-01T13:44:00Z</dcterms:created>
  <dcterms:modified xsi:type="dcterms:W3CDTF">2015-12-01T13:53:00Z</dcterms:modified>
</cp:coreProperties>
</file>