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0E" w:rsidRPr="007B5883" w:rsidRDefault="008B740E" w:rsidP="008B740E">
      <w:pPr>
        <w:jc w:val="both"/>
        <w:rPr>
          <w:rFonts w:ascii="Arial" w:eastAsia="Calibri" w:hAnsi="Arial" w:cs="Arial"/>
          <w:lang w:val="es-CO"/>
        </w:rPr>
      </w:pPr>
      <w:r w:rsidRPr="007B5883">
        <w:rPr>
          <w:rFonts w:ascii="Arial" w:eastAsia="Calibri" w:hAnsi="Arial" w:cs="Arial"/>
          <w:lang w:val="es-CO"/>
        </w:rPr>
        <w:t>Somos una Institución Educativa</w:t>
      </w:r>
      <w:r>
        <w:rPr>
          <w:rFonts w:ascii="Arial" w:eastAsia="Calibri" w:hAnsi="Arial" w:cs="Arial"/>
          <w:lang w:val="es-CO"/>
        </w:rPr>
        <w:t xml:space="preserve"> incluyente</w:t>
      </w:r>
      <w:r w:rsidRPr="007B5883">
        <w:rPr>
          <w:rFonts w:ascii="Arial" w:eastAsia="Calibri" w:hAnsi="Arial" w:cs="Arial"/>
          <w:lang w:val="es-CO"/>
        </w:rPr>
        <w:t xml:space="preserve">, formadora de estudiantes competentes, autónomos, creativos, innovadores, gestores, generadores de empleo, con principios y valores éticos, capaces de transformar el entorno social, productivo, la cultura, la ciencia, el deporte y las nuevas tecnologías de la comunicación, brindándoles los medios para que puedan insertarse a la educación superior y sean ciudadanos </w:t>
      </w:r>
      <w:r>
        <w:rPr>
          <w:rFonts w:ascii="Arial" w:eastAsia="Calibri" w:hAnsi="Arial" w:cs="Arial"/>
          <w:lang w:val="es-CO"/>
        </w:rPr>
        <w:t xml:space="preserve">íntegros </w:t>
      </w:r>
      <w:r w:rsidRPr="007B5883">
        <w:rPr>
          <w:rFonts w:ascii="Arial" w:eastAsia="Calibri" w:hAnsi="Arial" w:cs="Arial"/>
          <w:lang w:val="es-CO"/>
        </w:rPr>
        <w:t xml:space="preserve">capaces de generar </w:t>
      </w:r>
      <w:r>
        <w:rPr>
          <w:rFonts w:ascii="Arial" w:eastAsia="Calibri" w:hAnsi="Arial" w:cs="Arial"/>
          <w:lang w:val="es-CO"/>
        </w:rPr>
        <w:t xml:space="preserve">procesos de cambio y </w:t>
      </w:r>
      <w:r w:rsidRPr="007B5883">
        <w:rPr>
          <w:rFonts w:ascii="Arial" w:eastAsia="Calibri" w:hAnsi="Arial" w:cs="Arial"/>
          <w:lang w:val="es-CO"/>
        </w:rPr>
        <w:t xml:space="preserve">desarrollo </w:t>
      </w:r>
      <w:r>
        <w:rPr>
          <w:rFonts w:ascii="Arial" w:eastAsia="Calibri" w:hAnsi="Arial" w:cs="Arial"/>
          <w:lang w:val="es-CO"/>
        </w:rPr>
        <w:t xml:space="preserve">sostenible </w:t>
      </w:r>
      <w:r w:rsidRPr="007B5883">
        <w:rPr>
          <w:rFonts w:ascii="Arial" w:eastAsia="Calibri" w:hAnsi="Arial" w:cs="Arial"/>
          <w:lang w:val="es-CO"/>
        </w:rPr>
        <w:t xml:space="preserve">en </w:t>
      </w:r>
      <w:r>
        <w:rPr>
          <w:rFonts w:ascii="Arial" w:eastAsia="Calibri" w:hAnsi="Arial" w:cs="Arial"/>
          <w:lang w:val="es-CO"/>
        </w:rPr>
        <w:t>su</w:t>
      </w:r>
      <w:r w:rsidRPr="007B5883">
        <w:rPr>
          <w:rFonts w:ascii="Arial" w:eastAsia="Calibri" w:hAnsi="Arial" w:cs="Arial"/>
          <w:lang w:val="es-CO"/>
        </w:rPr>
        <w:t xml:space="preserve"> entorno social y productivo de</w:t>
      </w:r>
      <w:r>
        <w:rPr>
          <w:rFonts w:ascii="Arial" w:eastAsia="Calibri" w:hAnsi="Arial" w:cs="Arial"/>
          <w:lang w:val="es-CO"/>
        </w:rPr>
        <w:t>l</w:t>
      </w:r>
      <w:r w:rsidRPr="007B5883">
        <w:rPr>
          <w:rFonts w:ascii="Arial" w:eastAsia="Calibri" w:hAnsi="Arial" w:cs="Arial"/>
          <w:lang w:val="es-CO"/>
        </w:rPr>
        <w:t xml:space="preserve"> medio local, regional y nacional.</w:t>
      </w:r>
    </w:p>
    <w:p w:rsidR="008B740E" w:rsidRPr="007B5883" w:rsidRDefault="008B740E" w:rsidP="008B740E">
      <w:pPr>
        <w:jc w:val="both"/>
        <w:rPr>
          <w:rFonts w:ascii="Arial" w:eastAsia="Calibri" w:hAnsi="Arial" w:cs="Arial"/>
          <w:lang w:val="es-CO"/>
        </w:rPr>
      </w:pPr>
    </w:p>
    <w:p w:rsidR="000115AF" w:rsidRDefault="000115AF">
      <w:bookmarkStart w:id="0" w:name="_GoBack"/>
      <w:bookmarkEnd w:id="0"/>
    </w:p>
    <w:sectPr w:rsidR="000115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0E"/>
    <w:rsid w:val="000115AF"/>
    <w:rsid w:val="00370C39"/>
    <w:rsid w:val="004B4FAE"/>
    <w:rsid w:val="008B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40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40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MANZANO 10</dc:creator>
  <cp:lastModifiedBy>EL MANZANO 10</cp:lastModifiedBy>
  <cp:revision>1</cp:revision>
  <dcterms:created xsi:type="dcterms:W3CDTF">2015-12-02T23:31:00Z</dcterms:created>
  <dcterms:modified xsi:type="dcterms:W3CDTF">2015-12-02T23:32:00Z</dcterms:modified>
</cp:coreProperties>
</file>