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D15456" w:rsidRPr="00D15456" w:rsidRDefault="00D15456" w:rsidP="00D15456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También existen riesgos en el aspecto psicológico y social,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rPr>
          <w:rFonts w:ascii="FreeSerif-Identity-H" w:hAnsi="FreeSerif-Identity-H" w:cs="FreeSerif-Identity-H"/>
          <w:color w:val="000000"/>
          <w:sz w:val="32"/>
          <w:szCs w:val="32"/>
        </w:rPr>
      </w:pPr>
      <w:bookmarkStart w:id="0" w:name="_GoBack"/>
      <w:bookmarkEnd w:id="0"/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ya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que la mujer joven se enfrenta, en general, a una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situación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para la que no está preparada. Si lleva el embarazo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a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término tendrá que aceptar su nuevo rol de madre,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haciéndose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cargo de los cuidados, atención y educación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su hijo, a pesar de que ella aún no ha consolidado su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formación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y desarrollo. Desde el aspecto psicosocial las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consecuencias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son las siguientes: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45"/>
          <w:sz w:val="32"/>
          <w:szCs w:val="32"/>
        </w:rPr>
      </w:pP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D15456">
        <w:rPr>
          <w:rFonts w:ascii="CMSY10" w:hAnsi="CMSY10" w:cs="CMSY10"/>
          <w:i/>
          <w:iCs/>
          <w:color w:val="000000"/>
          <w:sz w:val="32"/>
          <w:szCs w:val="32"/>
        </w:rPr>
        <w:t xml:space="preserve">_ 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En ocasiones las jóvenes madres optan por dar a su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hijo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en </w:t>
      </w:r>
      <w:r w:rsidRPr="00D15456">
        <w:rPr>
          <w:rFonts w:ascii="FreeSerif-Identity-H" w:hAnsi="FreeSerif-Identity-H" w:cs="FreeSerif-Identity-H"/>
          <w:color w:val="450000"/>
          <w:sz w:val="32"/>
          <w:szCs w:val="32"/>
        </w:rPr>
        <w:t xml:space="preserve">adopción 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lo que les crea una gran culpa y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arrepentimiento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, sobre todo en etapas más maduras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su vida.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D15456">
        <w:rPr>
          <w:rFonts w:ascii="CMSY10" w:hAnsi="CMSY10" w:cs="CMSY10"/>
          <w:i/>
          <w:iCs/>
          <w:color w:val="000000"/>
          <w:sz w:val="32"/>
          <w:szCs w:val="32"/>
        </w:rPr>
        <w:t xml:space="preserve">_ 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Si se decide tener al hijo sin la existencia de pareja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se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convertirá en </w:t>
      </w:r>
      <w:r w:rsidRPr="00D15456">
        <w:rPr>
          <w:rFonts w:ascii="FreeSerif-Identity-H" w:hAnsi="FreeSerif-Identity-H" w:cs="FreeSerif-Identity-H"/>
          <w:color w:val="450000"/>
          <w:sz w:val="32"/>
          <w:szCs w:val="32"/>
        </w:rPr>
        <w:t>madre soltera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, </w:t>
      </w:r>
      <w:r w:rsidRPr="00D15456">
        <w:rPr>
          <w:rFonts w:ascii="FreeSerif-Identity-H" w:hAnsi="FreeSerif-Identity-H" w:cs="FreeSerif-Identity-H"/>
          <w:color w:val="450000"/>
          <w:sz w:val="32"/>
          <w:szCs w:val="32"/>
        </w:rPr>
        <w:t>familia monoparental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,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enfrentándose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, dependiendo de los países, a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grandes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carencias y dificultades. Su proyecto de vida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se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ve alterado y frenado, llegando a sufrir agresiones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por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parte de su familia y del entorno y disminuyendo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las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oportunidades para conseguir un empleo (cuando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lo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obtienen es mal remunerado), sin olvidar que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deben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educar a su hijo en medio de un ambiente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desfavorable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.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r w:rsidRPr="00D15456">
        <w:rPr>
          <w:rFonts w:ascii="CMSY10" w:hAnsi="CMSY10" w:cs="CMSY10"/>
          <w:i/>
          <w:iCs/>
          <w:color w:val="000000"/>
          <w:sz w:val="32"/>
          <w:szCs w:val="32"/>
        </w:rPr>
        <w:t xml:space="preserve">_ 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Otras jóvenes madres deciden, si el padre biológico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acepta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su paternidad y responsabilidad, formar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un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</w:t>
      </w:r>
      <w:r w:rsidRPr="00D15456">
        <w:rPr>
          <w:rFonts w:ascii="FreeSerif-Identity-H" w:hAnsi="FreeSerif-Identity-H" w:cs="FreeSerif-Identity-H"/>
          <w:color w:val="450000"/>
          <w:sz w:val="32"/>
          <w:szCs w:val="32"/>
        </w:rPr>
        <w:t>matrimonio</w:t>
      </w:r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. Sin embargo existen altas probabilidades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de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que dicho matrimonio no perdure ya que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el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padre precoz se enfrentan a un evento inesperado,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sorpresivo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; no son capaces en esos momentos de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llevar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una vida de pareja independiente económicamente,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no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están lo suficientemente maduros para</w:t>
      </w:r>
    </w:p>
    <w:p w:rsidR="00D15456" w:rsidRPr="00D15456" w:rsidRDefault="00D15456" w:rsidP="00D15456">
      <w:pPr>
        <w:autoSpaceDE w:val="0"/>
        <w:autoSpaceDN w:val="0"/>
        <w:adjustRightInd w:val="0"/>
        <w:spacing w:after="0" w:line="240" w:lineRule="auto"/>
        <w:jc w:val="center"/>
        <w:rPr>
          <w:rFonts w:ascii="FreeSerif-Identity-H" w:hAnsi="FreeSerif-Identity-H" w:cs="FreeSerif-Identity-H"/>
          <w:color w:val="000000"/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que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su relación perdure, ni están preparados para recibir</w:t>
      </w:r>
    </w:p>
    <w:p w:rsidR="00206814" w:rsidRPr="00D15456" w:rsidRDefault="00D15456" w:rsidP="00D15456">
      <w:pPr>
        <w:jc w:val="center"/>
        <w:rPr>
          <w:sz w:val="32"/>
          <w:szCs w:val="32"/>
        </w:rPr>
      </w:pPr>
      <w:proofErr w:type="gramStart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>un</w:t>
      </w:r>
      <w:proofErr w:type="gramEnd"/>
      <w:r w:rsidRPr="00D15456">
        <w:rPr>
          <w:rFonts w:ascii="FreeSerif-Identity-H" w:hAnsi="FreeSerif-Identity-H" w:cs="FreeSerif-Identity-H"/>
          <w:color w:val="000000"/>
          <w:sz w:val="32"/>
          <w:szCs w:val="32"/>
        </w:rPr>
        <w:t xml:space="preserve"> hijo y mucho menos cuidarlo.</w:t>
      </w:r>
    </w:p>
    <w:sectPr w:rsidR="00206814" w:rsidRPr="00D15456" w:rsidSect="00D15456">
      <w:pgSz w:w="12240" w:h="15840"/>
      <w:pgMar w:top="1417" w:right="1701" w:bottom="1417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eSerif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9713A"/>
    <w:multiLevelType w:val="hybridMultilevel"/>
    <w:tmpl w:val="FB8A84D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5F90"/>
    <w:multiLevelType w:val="hybridMultilevel"/>
    <w:tmpl w:val="0FB01442"/>
    <w:lvl w:ilvl="0" w:tplc="240A0009">
      <w:start w:val="1"/>
      <w:numFmt w:val="bullet"/>
      <w:lvlText w:val=""/>
      <w:lvlJc w:val="left"/>
      <w:pPr>
        <w:ind w:left="163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2">
    <w:nsid w:val="57261618"/>
    <w:multiLevelType w:val="hybridMultilevel"/>
    <w:tmpl w:val="8EDC0996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50752E2"/>
    <w:multiLevelType w:val="hybridMultilevel"/>
    <w:tmpl w:val="0192BE28"/>
    <w:lvl w:ilvl="0" w:tplc="240A0009">
      <w:start w:val="1"/>
      <w:numFmt w:val="bullet"/>
      <w:lvlText w:val=""/>
      <w:lvlJc w:val="left"/>
      <w:pPr>
        <w:ind w:left="1956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14"/>
    <w:rsid w:val="00206814"/>
    <w:rsid w:val="00D15456"/>
    <w:rsid w:val="00F7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4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6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MANZANO 10</dc:creator>
  <cp:lastModifiedBy>EL MANZANO 10</cp:lastModifiedBy>
  <cp:revision>2</cp:revision>
  <dcterms:created xsi:type="dcterms:W3CDTF">2015-11-30T18:27:00Z</dcterms:created>
  <dcterms:modified xsi:type="dcterms:W3CDTF">2015-11-30T18:27:00Z</dcterms:modified>
</cp:coreProperties>
</file>