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9F" w:rsidRPr="001B189F" w:rsidRDefault="001B189F" w:rsidP="001B189F">
      <w:pPr>
        <w:pStyle w:val="NormalWeb"/>
        <w:shd w:val="clear" w:color="auto" w:fill="FFFFFF"/>
        <w:spacing w:before="120" w:beforeAutospacing="0" w:after="120" w:afterAutospacing="0"/>
        <w:jc w:val="center"/>
        <w:rPr>
          <w:rFonts w:ascii="Eras Bold ITC" w:hAnsi="Eras Bold ITC" w:cs="Arial"/>
          <w:sz w:val="40"/>
          <w:szCs w:val="21"/>
          <w:lang w:val="es-ES"/>
        </w:rPr>
      </w:pPr>
      <w:bookmarkStart w:id="0" w:name="_GoBack"/>
      <w:bookmarkEnd w:id="0"/>
      <w:r w:rsidRPr="001B189F">
        <w:rPr>
          <w:rFonts w:ascii="Eras Bold ITC" w:hAnsi="Eras Bold ITC" w:cs="Arial"/>
          <w:sz w:val="40"/>
          <w:szCs w:val="21"/>
          <w:lang w:val="es-ES"/>
        </w:rPr>
        <w:t>Síntesis</w:t>
      </w:r>
    </w:p>
    <w:p w:rsidR="001B189F" w:rsidRPr="001B189F" w:rsidRDefault="001B189F" w:rsidP="001B189F">
      <w:pPr>
        <w:pStyle w:val="NormalWeb"/>
        <w:shd w:val="clear" w:color="auto" w:fill="FFFFFF"/>
        <w:spacing w:before="120" w:beforeAutospacing="0" w:after="120" w:afterAutospacing="0"/>
        <w:rPr>
          <w:rFonts w:ascii="Arial" w:hAnsi="Arial" w:cs="Arial"/>
          <w:szCs w:val="21"/>
          <w:lang w:val="es-ES"/>
        </w:rPr>
      </w:pPr>
      <w:r w:rsidRPr="001B189F">
        <w:rPr>
          <w:rFonts w:ascii="Arial" w:hAnsi="Arial" w:cs="Arial"/>
          <w:szCs w:val="21"/>
          <w:lang w:val="es-ES"/>
        </w:rPr>
        <w:t>Una síntesis es la composición de algo a partir del análisis de todos sus elementos. Se trata de la versión abreviada de cierto texto que una persona realiza a fin de extraer la información o los contenidos más importantes.</w:t>
      </w:r>
    </w:p>
    <w:p w:rsidR="001B189F" w:rsidRPr="001B189F" w:rsidRDefault="001B189F" w:rsidP="001B189F">
      <w:pPr>
        <w:pStyle w:val="NormalWeb"/>
        <w:shd w:val="clear" w:color="auto" w:fill="FFFFFF"/>
        <w:spacing w:before="120" w:beforeAutospacing="0" w:after="120" w:afterAutospacing="0"/>
        <w:rPr>
          <w:rFonts w:ascii="Arial" w:hAnsi="Arial" w:cs="Arial"/>
          <w:szCs w:val="21"/>
          <w:lang w:val="es-ES"/>
        </w:rPr>
      </w:pPr>
      <w:r w:rsidRPr="001B189F">
        <w:rPr>
          <w:rFonts w:ascii="Arial" w:hAnsi="Arial" w:cs="Arial"/>
          <w:szCs w:val="21"/>
          <w:lang w:val="es-ES"/>
        </w:rPr>
        <w:t>En la síntesis, el lector puede expresar con sus propias palabras y estilo la idea principal del autor, cambiando el orden según sus intereses, utilizando analogías, trabajo de investigación, ampliación y confrontación con base en los objetivos.</w:t>
      </w:r>
    </w:p>
    <w:p w:rsidR="001B189F" w:rsidRPr="001B189F" w:rsidRDefault="001B189F" w:rsidP="001B189F">
      <w:pPr>
        <w:pStyle w:val="NormalWeb"/>
        <w:shd w:val="clear" w:color="auto" w:fill="FFFFFF"/>
        <w:spacing w:before="120" w:beforeAutospacing="0" w:after="120" w:afterAutospacing="0"/>
        <w:rPr>
          <w:rFonts w:ascii="Arial" w:hAnsi="Arial" w:cs="Arial"/>
          <w:szCs w:val="21"/>
          <w:lang w:val="es-ES"/>
        </w:rPr>
      </w:pPr>
      <w:r w:rsidRPr="001B189F">
        <w:rPr>
          <w:rFonts w:ascii="Arial" w:hAnsi="Arial" w:cs="Arial"/>
          <w:szCs w:val="21"/>
          <w:lang w:val="es-ES"/>
        </w:rPr>
        <w:t>Una síntesis resulta ser una buena y efectiva forma de facilitar los procesos de aprendizaje. Es una herramienta que le permite a quien lo redacta comprender e interiorizarse en mayor medida en determinado contenido de su interés.</w:t>
      </w:r>
    </w:p>
    <w:p w:rsidR="001B189F" w:rsidRPr="001B189F" w:rsidRDefault="001B189F" w:rsidP="001B189F">
      <w:pPr>
        <w:pStyle w:val="NormalWeb"/>
        <w:shd w:val="clear" w:color="auto" w:fill="FFFFFF"/>
        <w:spacing w:before="120" w:beforeAutospacing="0" w:after="120" w:afterAutospacing="0"/>
        <w:rPr>
          <w:rFonts w:ascii="Arial" w:hAnsi="Arial" w:cs="Arial"/>
          <w:szCs w:val="21"/>
          <w:lang w:val="es-ES"/>
        </w:rPr>
      </w:pPr>
      <w:r w:rsidRPr="001B189F">
        <w:rPr>
          <w:rFonts w:ascii="Arial" w:hAnsi="Arial" w:cs="Arial"/>
          <w:szCs w:val="21"/>
          <w:lang w:val="es-ES"/>
        </w:rPr>
        <w:t>Se basa en las ideas centrales de un texto, sin embargo, la construcción de una de ellas no resulta una tarea sencilla. Es importante que la síntesis de un texto, a pesar de ser obra de una persona diferente, sea un texto más pequeño que muestre la intención original que el autor del texto madre quiso reflejar, por lo tanto, es importante evitar incluir ideas nuevas o percepciones propias acerca de lo que se está queriendo resumir.</w:t>
      </w:r>
    </w:p>
    <w:p w:rsidR="001B189F" w:rsidRPr="001B189F" w:rsidRDefault="001B189F" w:rsidP="001B189F">
      <w:pPr>
        <w:pStyle w:val="NormalWeb"/>
        <w:shd w:val="clear" w:color="auto" w:fill="FFFFFF"/>
        <w:spacing w:before="120" w:beforeAutospacing="0" w:after="120" w:afterAutospacing="0"/>
        <w:rPr>
          <w:rFonts w:ascii="Arial" w:hAnsi="Arial" w:cs="Arial"/>
          <w:szCs w:val="21"/>
          <w:lang w:val="es-ES"/>
        </w:rPr>
      </w:pPr>
      <w:r w:rsidRPr="001B189F">
        <w:rPr>
          <w:rFonts w:ascii="Arial" w:hAnsi="Arial" w:cs="Arial"/>
          <w:szCs w:val="21"/>
          <w:lang w:val="es-ES"/>
        </w:rPr>
        <w:t>Para la realización de una buena síntesis lo recomendado es realizar una lectura completa del texto, y luego, una segunda lectura en la que se subrayan las ideas centrales. Durante el proceso de la relectura es de gran ayuda notar la estructura del texto, el que debiera contener una introducción, un desarrollo y una conclusión. De este modo, resultará más fácil organizar las ideas extraídas y redactar un nuevo texto sin modificar la intención del autor original. Al realizar una síntesis es importante y/o relevante el saber, que no debes crear un resumen de lo contrario, ya no es una síntesis.</w:t>
      </w:r>
    </w:p>
    <w:p w:rsidR="001E473C" w:rsidRDefault="001E473C"/>
    <w:sectPr w:rsidR="001E4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9F"/>
    <w:rsid w:val="001B189F"/>
    <w:rsid w:val="001E4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18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18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3629">
      <w:bodyDiv w:val="1"/>
      <w:marLeft w:val="0"/>
      <w:marRight w:val="0"/>
      <w:marTop w:val="0"/>
      <w:marBottom w:val="0"/>
      <w:divBdr>
        <w:top w:val="none" w:sz="0" w:space="0" w:color="auto"/>
        <w:left w:val="none" w:sz="0" w:space="0" w:color="auto"/>
        <w:bottom w:val="none" w:sz="0" w:space="0" w:color="auto"/>
        <w:right w:val="none" w:sz="0" w:space="0" w:color="auto"/>
      </w:divBdr>
      <w:divsChild>
        <w:div w:id="863639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cp:revision>
  <dcterms:created xsi:type="dcterms:W3CDTF">2016-10-09T19:26:00Z</dcterms:created>
  <dcterms:modified xsi:type="dcterms:W3CDTF">2016-10-09T19:26:00Z</dcterms:modified>
</cp:coreProperties>
</file>