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27" w:rsidRDefault="00212690">
      <w:pPr>
        <w:rPr>
          <w:rFonts w:ascii="Times New Roman" w:hAnsi="Times New Roman" w:cs="Times New Roman"/>
          <w:b/>
          <w:sz w:val="24"/>
          <w:szCs w:val="24"/>
        </w:rPr>
      </w:pPr>
      <w:r w:rsidRPr="00704D4C">
        <w:rPr>
          <w:rFonts w:ascii="Times New Roman" w:hAnsi="Times New Roman" w:cs="Times New Roman"/>
          <w:b/>
          <w:sz w:val="24"/>
          <w:szCs w:val="24"/>
        </w:rPr>
        <w:t>CONCORDANCIA</w:t>
      </w:r>
    </w:p>
    <w:p w:rsidR="00317570" w:rsidRPr="00317570" w:rsidRDefault="00317570">
      <w:pPr>
        <w:rPr>
          <w:rFonts w:ascii="Times New Roman" w:hAnsi="Times New Roman" w:cs="Times New Roman"/>
          <w:sz w:val="24"/>
          <w:szCs w:val="24"/>
        </w:rPr>
      </w:pPr>
      <w:r w:rsidRPr="00317570">
        <w:rPr>
          <w:rFonts w:ascii="Times New Roman" w:hAnsi="Times New Roman" w:cs="Times New Roman"/>
          <w:sz w:val="24"/>
          <w:szCs w:val="24"/>
        </w:rPr>
        <w:t xml:space="preserve">El libro dice que concordancia </w:t>
      </w:r>
      <w:r>
        <w:rPr>
          <w:rFonts w:ascii="Times New Roman" w:hAnsi="Times New Roman" w:cs="Times New Roman"/>
          <w:sz w:val="24"/>
          <w:szCs w:val="24"/>
        </w:rPr>
        <w:t>es:</w:t>
      </w:r>
    </w:p>
    <w:p w:rsidR="00212690" w:rsidRPr="00704D4C" w:rsidRDefault="00317570" w:rsidP="006458F4">
      <w:p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12690" w:rsidRPr="00704D4C">
        <w:rPr>
          <w:rFonts w:ascii="Times New Roman" w:hAnsi="Times New Roman" w:cs="Times New Roman"/>
          <w:sz w:val="24"/>
          <w:szCs w:val="24"/>
        </w:rPr>
        <w:t>n medio gramatical de relación interna entre palabras. En español existen dos clases de concordancia:</w:t>
      </w:r>
    </w:p>
    <w:p w:rsidR="00212690" w:rsidRPr="00704D4C" w:rsidRDefault="00212690" w:rsidP="006458F4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t>Concordancia entre el sustantivo y adjetivo que consiste en la igualdad del género y el número de estas categorías gramaticales.</w:t>
      </w:r>
    </w:p>
    <w:p w:rsidR="00212690" w:rsidRPr="00704D4C" w:rsidRDefault="00212690" w:rsidP="006458F4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t>Concordancia entre el verbo de una oración y el sustantivo, núcleo del sintagma nominal. En este caso la igualdad debe ser número y persona.</w:t>
      </w:r>
    </w:p>
    <w:p w:rsidR="00212690" w:rsidRPr="00704D4C" w:rsidRDefault="00212690" w:rsidP="006458F4">
      <w:p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t>Ejemplos:</w:t>
      </w:r>
    </w:p>
    <w:p w:rsidR="00212690" w:rsidRPr="00704D4C" w:rsidRDefault="00212690" w:rsidP="006458F4">
      <w:pPr>
        <w:pStyle w:val="Prrafodelista"/>
        <w:numPr>
          <w:ilvl w:val="0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t>Salón amplio</w:t>
      </w:r>
    </w:p>
    <w:p w:rsidR="00212690" w:rsidRPr="00704D4C" w:rsidRDefault="00212690" w:rsidP="006458F4">
      <w:pPr>
        <w:pStyle w:val="Prrafodelista"/>
        <w:numPr>
          <w:ilvl w:val="0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t>Salones amplios</w:t>
      </w:r>
    </w:p>
    <w:p w:rsidR="00212690" w:rsidRPr="00704D4C" w:rsidRDefault="00212690" w:rsidP="006458F4">
      <w:pPr>
        <w:pStyle w:val="Prrafodelista"/>
        <w:numPr>
          <w:ilvl w:val="0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t>Casa limpia</w:t>
      </w:r>
    </w:p>
    <w:p w:rsidR="00212690" w:rsidRPr="00704D4C" w:rsidRDefault="00212690" w:rsidP="006458F4">
      <w:pPr>
        <w:pStyle w:val="Prrafodelista"/>
        <w:numPr>
          <w:ilvl w:val="0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t>Casas limpias</w:t>
      </w:r>
    </w:p>
    <w:p w:rsidR="00212690" w:rsidRPr="00704D4C" w:rsidRDefault="00212690" w:rsidP="00212690">
      <w:pPr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t>Casos especiales:</w:t>
      </w:r>
    </w:p>
    <w:p w:rsidR="00E4649C" w:rsidRPr="00704D4C" w:rsidRDefault="00E4649C" w:rsidP="006458F4">
      <w:pPr>
        <w:pStyle w:val="Prrafodelista"/>
        <w:numPr>
          <w:ilvl w:val="0"/>
          <w:numId w:val="4"/>
        </w:numPr>
        <w:spacing w:line="36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4D4C">
        <w:rPr>
          <w:rFonts w:ascii="Times New Roman" w:hAnsi="Times New Roman" w:cs="Times New Roman"/>
          <w:sz w:val="24"/>
          <w:szCs w:val="24"/>
        </w:rPr>
        <w:t xml:space="preserve">Si el adjetivo modifica a varios sustantivos singulares, concuerda con ellos en plural y tiene </w:t>
      </w:r>
      <w:r w:rsidR="007A07C6" w:rsidRPr="00704D4C">
        <w:rPr>
          <w:rFonts w:ascii="Times New Roman" w:hAnsi="Times New Roman" w:cs="Times New Roman"/>
          <w:sz w:val="24"/>
          <w:szCs w:val="24"/>
        </w:rPr>
        <w:t>género</w:t>
      </w:r>
      <w:r w:rsidRPr="00704D4C">
        <w:rPr>
          <w:rFonts w:ascii="Times New Roman" w:hAnsi="Times New Roman" w:cs="Times New Roman"/>
          <w:sz w:val="24"/>
          <w:szCs w:val="24"/>
        </w:rPr>
        <w:t xml:space="preserve"> masculino. Ejemplo: estos son un pez, un loro y una pantera muy lindos.</w:t>
      </w:r>
    </w:p>
    <w:p w:rsidR="00E4649C" w:rsidRPr="00704D4C" w:rsidRDefault="00E4649C" w:rsidP="006458F4">
      <w:pPr>
        <w:pStyle w:val="Prrafodelista"/>
        <w:numPr>
          <w:ilvl w:val="0"/>
          <w:numId w:val="4"/>
        </w:numPr>
        <w:spacing w:line="36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t xml:space="preserve">Si los sustantivos </w:t>
      </w:r>
      <w:r w:rsidR="00000468" w:rsidRPr="00704D4C">
        <w:rPr>
          <w:rFonts w:ascii="Times New Roman" w:hAnsi="Times New Roman" w:cs="Times New Roman"/>
          <w:sz w:val="24"/>
          <w:szCs w:val="24"/>
        </w:rPr>
        <w:t xml:space="preserve">nombran seres animados de diferente </w:t>
      </w:r>
      <w:r w:rsidR="007A07C6" w:rsidRPr="00704D4C">
        <w:rPr>
          <w:rFonts w:ascii="Times New Roman" w:hAnsi="Times New Roman" w:cs="Times New Roman"/>
          <w:sz w:val="24"/>
          <w:szCs w:val="24"/>
        </w:rPr>
        <w:t>género</w:t>
      </w:r>
      <w:r w:rsidR="00000468" w:rsidRPr="00704D4C">
        <w:rPr>
          <w:rFonts w:ascii="Times New Roman" w:hAnsi="Times New Roman" w:cs="Times New Roman"/>
          <w:sz w:val="24"/>
          <w:szCs w:val="24"/>
        </w:rPr>
        <w:t>, al adjetivo se usa un plural y en masculino. Ejemplo: la secretaria, la dueña y el vendedor son consagrados en su trabajo.</w:t>
      </w:r>
    </w:p>
    <w:p w:rsidR="00A3673C" w:rsidRPr="00704D4C" w:rsidRDefault="00000468" w:rsidP="006458F4">
      <w:pPr>
        <w:pStyle w:val="Prrafodelista"/>
        <w:numPr>
          <w:ilvl w:val="0"/>
          <w:numId w:val="4"/>
        </w:numPr>
        <w:spacing w:line="36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t>Si el adjetivo modifica sustantivos sinónimos o que van unidos por conjunciones, concuerda en genero con el ultimo sustantivo y se usa en singular.                             Ejemplo:</w:t>
      </w:r>
      <w:r w:rsidR="00A3673C" w:rsidRPr="00704D4C">
        <w:rPr>
          <w:rFonts w:ascii="Times New Roman" w:hAnsi="Times New Roman" w:cs="Times New Roman"/>
          <w:sz w:val="24"/>
          <w:szCs w:val="24"/>
        </w:rPr>
        <w:t xml:space="preserve"> tiene una pulmonía, una sinusitis y un catarro impresionante.</w:t>
      </w:r>
    </w:p>
    <w:p w:rsidR="00000468" w:rsidRPr="00704D4C" w:rsidRDefault="00A3673C" w:rsidP="006458F4">
      <w:pPr>
        <w:pStyle w:val="Prrafodelista"/>
        <w:numPr>
          <w:ilvl w:val="0"/>
          <w:numId w:val="4"/>
        </w:numPr>
        <w:spacing w:line="36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t xml:space="preserve">Cuando el adjetivo precede a dos o </w:t>
      </w:r>
      <w:r w:rsidR="007A07C6" w:rsidRPr="00704D4C">
        <w:rPr>
          <w:rFonts w:ascii="Times New Roman" w:hAnsi="Times New Roman" w:cs="Times New Roman"/>
          <w:sz w:val="24"/>
          <w:szCs w:val="24"/>
        </w:rPr>
        <w:t>más</w:t>
      </w:r>
      <w:r w:rsidRPr="00704D4C">
        <w:rPr>
          <w:rFonts w:ascii="Times New Roman" w:hAnsi="Times New Roman" w:cs="Times New Roman"/>
          <w:sz w:val="24"/>
          <w:szCs w:val="24"/>
        </w:rPr>
        <w:t xml:space="preserve"> sustantivos, se usa en </w:t>
      </w:r>
      <w:r w:rsidR="007A07C6" w:rsidRPr="00704D4C">
        <w:rPr>
          <w:rFonts w:ascii="Times New Roman" w:hAnsi="Times New Roman" w:cs="Times New Roman"/>
          <w:sz w:val="24"/>
          <w:szCs w:val="24"/>
        </w:rPr>
        <w:t>número</w:t>
      </w:r>
      <w:r w:rsidRPr="00704D4C">
        <w:rPr>
          <w:rFonts w:ascii="Times New Roman" w:hAnsi="Times New Roman" w:cs="Times New Roman"/>
          <w:sz w:val="24"/>
          <w:szCs w:val="24"/>
        </w:rPr>
        <w:t xml:space="preserve"> singular y tiene el </w:t>
      </w:r>
      <w:r w:rsidR="007A07C6" w:rsidRPr="00704D4C">
        <w:rPr>
          <w:rFonts w:ascii="Times New Roman" w:hAnsi="Times New Roman" w:cs="Times New Roman"/>
          <w:sz w:val="24"/>
          <w:szCs w:val="24"/>
        </w:rPr>
        <w:t>género del sustantivo más próximo. Ejemplo: confió en su extraordinaria fuerza y valor.</w:t>
      </w:r>
    </w:p>
    <w:p w:rsidR="007A07C6" w:rsidRPr="00704D4C" w:rsidRDefault="007A07C6" w:rsidP="006458F4">
      <w:pPr>
        <w:pStyle w:val="Prrafodelista"/>
        <w:numPr>
          <w:ilvl w:val="0"/>
          <w:numId w:val="4"/>
        </w:numPr>
        <w:spacing w:line="36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4C">
        <w:rPr>
          <w:rFonts w:ascii="Times New Roman" w:hAnsi="Times New Roman" w:cs="Times New Roman"/>
          <w:sz w:val="24"/>
          <w:szCs w:val="24"/>
        </w:rPr>
        <w:lastRenderedPageBreak/>
        <w:t>En el caso de los adjetivos compuestos, solo el segundo elemento concuerda con el sustantivo. E</w:t>
      </w:r>
      <w:r w:rsidR="006458F4">
        <w:rPr>
          <w:rFonts w:ascii="Times New Roman" w:hAnsi="Times New Roman" w:cs="Times New Roman"/>
          <w:sz w:val="24"/>
          <w:szCs w:val="24"/>
        </w:rPr>
        <w:t>jemplo: la guerra ruso-japonesa</w:t>
      </w:r>
      <w:sdt>
        <w:sdtPr>
          <w:rPr>
            <w:rFonts w:ascii="Times New Roman" w:hAnsi="Times New Roman" w:cs="Times New Roman"/>
            <w:sz w:val="24"/>
            <w:szCs w:val="24"/>
          </w:rPr>
          <w:id w:val="855077121"/>
          <w:citation/>
        </w:sdtPr>
        <w:sdtEndPr/>
        <w:sdtContent>
          <w:r w:rsidR="006458F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307F8">
            <w:rPr>
              <w:rFonts w:ascii="Times New Roman" w:hAnsi="Times New Roman" w:cs="Times New Roman"/>
              <w:sz w:val="24"/>
              <w:szCs w:val="24"/>
            </w:rPr>
            <w:instrText xml:space="preserve">CITATION Lar112 \p 129 \l 2058 </w:instrText>
          </w:r>
          <w:r w:rsidR="006458F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307F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9307F8" w:rsidRPr="009307F8">
            <w:rPr>
              <w:rFonts w:ascii="Times New Roman" w:hAnsi="Times New Roman" w:cs="Times New Roman"/>
              <w:noProof/>
              <w:sz w:val="24"/>
              <w:szCs w:val="24"/>
            </w:rPr>
            <w:t>(Lara, 2011, pág. 129)</w:t>
          </w:r>
          <w:r w:rsidR="006458F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458F4">
        <w:rPr>
          <w:rFonts w:ascii="Times New Roman" w:hAnsi="Times New Roman" w:cs="Times New Roman"/>
          <w:sz w:val="24"/>
          <w:szCs w:val="24"/>
        </w:rPr>
        <w:t>.</w:t>
      </w:r>
    </w:p>
    <w:sectPr w:rsidR="007A07C6" w:rsidRPr="00704D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5C0"/>
    <w:multiLevelType w:val="hybridMultilevel"/>
    <w:tmpl w:val="84842DC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9484634"/>
    <w:multiLevelType w:val="hybridMultilevel"/>
    <w:tmpl w:val="44E6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77E84"/>
    <w:multiLevelType w:val="hybridMultilevel"/>
    <w:tmpl w:val="A72A6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B26A5"/>
    <w:multiLevelType w:val="hybridMultilevel"/>
    <w:tmpl w:val="8DF6AF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90"/>
    <w:rsid w:val="00000468"/>
    <w:rsid w:val="000952F2"/>
    <w:rsid w:val="00212690"/>
    <w:rsid w:val="00317570"/>
    <w:rsid w:val="006458F4"/>
    <w:rsid w:val="00704D4C"/>
    <w:rsid w:val="007A07C6"/>
    <w:rsid w:val="009307F8"/>
    <w:rsid w:val="00A3673C"/>
    <w:rsid w:val="00E4649C"/>
    <w:rsid w:val="00F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6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6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Lar112</b:Tag>
    <b:SourceType>Book</b:SourceType>
    <b:Guid>{4DED8D4A-CB63-434F-AAF4-36C75643BA78}</b:Guid>
    <b:Title>Fundamentos de Investigacion</b:Title>
    <b:Year>2011</b:Year>
    <b:Publisher>Alfaomega</b:Publisher>
    <b:Author>
      <b:Author>
        <b:NameList>
          <b:Person>
            <b:Last>Lara</b:Last>
            <b:Middle>Maria</b:Middle>
            <b:First>Erica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C3C5137-F53A-4152-BEA7-97AAD875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medina rodriguez</dc:creator>
  <cp:keywords/>
  <dc:description/>
  <cp:lastModifiedBy>xBENITOx</cp:lastModifiedBy>
  <cp:revision>8</cp:revision>
  <dcterms:created xsi:type="dcterms:W3CDTF">2016-10-25T19:09:00Z</dcterms:created>
  <dcterms:modified xsi:type="dcterms:W3CDTF">2016-10-27T17:14:00Z</dcterms:modified>
</cp:coreProperties>
</file>