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8B" w:rsidRDefault="00D3258B" w:rsidP="00D325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18"/>
          <w:lang w:val="en-US"/>
        </w:rPr>
      </w:pPr>
      <w:r w:rsidRPr="00787EF8">
        <w:rPr>
          <w:rFonts w:ascii="Arial" w:hAnsi="Arial" w:cs="Arial"/>
          <w:b/>
          <w:color w:val="000000"/>
          <w:szCs w:val="18"/>
          <w:highlight w:val="yellow"/>
        </w:rPr>
        <w:t>Usuarios</w:t>
      </w:r>
      <w:r w:rsidRPr="00787EF8">
        <w:rPr>
          <w:rFonts w:ascii="Arial" w:hAnsi="Arial" w:cs="Arial"/>
          <w:b/>
          <w:color w:val="000000"/>
          <w:szCs w:val="18"/>
          <w:highlight w:val="yellow"/>
          <w:lang w:val="en-US"/>
        </w:rPr>
        <w:t>:</w:t>
      </w:r>
      <w:r w:rsidRPr="00787EF8">
        <w:rPr>
          <w:rFonts w:ascii="Arial" w:hAnsi="Arial" w:cs="Arial"/>
          <w:b/>
          <w:color w:val="000000"/>
          <w:szCs w:val="18"/>
          <w:lang w:val="en-US"/>
        </w:rPr>
        <w:t xml:space="preserve"> </w:t>
      </w:r>
    </w:p>
    <w:p w:rsidR="00D3258B" w:rsidRDefault="00D3258B" w:rsidP="00D3258B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Georgia" w:hAnsi="Georgia" w:cs="Georgia"/>
          <w:color w:val="000000"/>
        </w:rPr>
      </w:pPr>
      <w:r>
        <w:rPr>
          <w:rFonts w:ascii="Georgia-Bold" w:hAnsi="Georgia-Bold" w:cs="Georgia-Bold"/>
          <w:b/>
          <w:bCs/>
          <w:lang w:val="en-US"/>
        </w:rPr>
        <w:t>“</w:t>
      </w:r>
      <w:r>
        <w:rPr>
          <w:rFonts w:ascii="Georgia" w:hAnsi="Georgia" w:cs="Georgia"/>
          <w:color w:val="000000"/>
        </w:rPr>
        <w:t xml:space="preserve">Personas que manipulan los datos del sistema. Hay 3 categorías” </w:t>
      </w:r>
      <w:sdt>
        <w:sdtPr>
          <w:rPr>
            <w:rFonts w:ascii="Georgia" w:hAnsi="Georgia" w:cs="Georgia"/>
            <w:color w:val="000000"/>
          </w:rPr>
          <w:id w:val="-479234983"/>
          <w:citation/>
        </w:sdtPr>
        <w:sdtContent>
          <w:r>
            <w:rPr>
              <w:rFonts w:ascii="Georgia" w:hAnsi="Georgia" w:cs="Georgia"/>
              <w:color w:val="000000"/>
            </w:rPr>
            <w:fldChar w:fldCharType="begin"/>
          </w:r>
          <w:r>
            <w:rPr>
              <w:rFonts w:ascii="Georgia" w:hAnsi="Georgia" w:cs="Georgia"/>
              <w:color w:val="000000"/>
            </w:rPr>
            <w:instrText xml:space="preserve">CITATION MarcadorDePosición1 \p 8 \l 2058 </w:instrText>
          </w:r>
          <w:r>
            <w:rPr>
              <w:rFonts w:ascii="Georgia" w:hAnsi="Georgia" w:cs="Georgia"/>
              <w:color w:val="000000"/>
            </w:rPr>
            <w:fldChar w:fldCharType="separate"/>
          </w:r>
          <w:r w:rsidRPr="00787EF8">
            <w:rPr>
              <w:rFonts w:ascii="Georgia" w:hAnsi="Georgia" w:cs="Georgia"/>
              <w:noProof/>
              <w:color w:val="000000"/>
            </w:rPr>
            <w:t>(Sánchez, 2004, pág. 8)</w:t>
          </w:r>
          <w:r>
            <w:rPr>
              <w:rFonts w:ascii="Georgia" w:hAnsi="Georgia" w:cs="Georgia"/>
              <w:color w:val="000000"/>
            </w:rPr>
            <w:fldChar w:fldCharType="end"/>
          </w:r>
        </w:sdtContent>
      </w:sdt>
    </w:p>
    <w:p w:rsidR="00032452" w:rsidRDefault="00032452">
      <w:bookmarkStart w:id="0" w:name="_GoBack"/>
      <w:bookmarkEnd w:id="0"/>
    </w:p>
    <w:sectPr w:rsidR="0003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8B"/>
    <w:rsid w:val="00032452"/>
    <w:rsid w:val="00D3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57B92-4D03-4004-9568-5C7F2282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{E99133CF-CC25-4F36-BEEC-553AC3FE2B70}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Nathan Abbott Way, Stanford, California</b:City>
    <b:Publisher>Creative Commons</b:Publisher>
    <b:RefOrder>1</b:RefOrder>
  </b:Source>
  <b:Source>
    <b:Tag>MarcadorDePosición1</b:Tag>
    <b:SourceType>Book</b:SourceType>
    <b:Guid>{E99133CF-CC25-4F36-BEEC-553AC3FE2B70}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Nathan Abbott Way, Stanford, California</b:City>
    <b:Publisher>Creative Commons</b:Publisher>
    <b:RefOrder>2</b:RefOrder>
  </b:Source>
</b:Sources>
</file>

<file path=customXml/itemProps1.xml><?xml version="1.0" encoding="utf-8"?>
<ds:datastoreItem xmlns:ds="http://schemas.openxmlformats.org/officeDocument/2006/customXml" ds:itemID="{9598C609-5015-4EFB-B205-F1C1F93B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Hewlett-Packard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2017-02-22T05:11:00Z</dcterms:created>
  <dcterms:modified xsi:type="dcterms:W3CDTF">2017-02-22T05:12:00Z</dcterms:modified>
</cp:coreProperties>
</file>