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1" w:rsidRDefault="00A07BAD" w:rsidP="00A07BAD">
      <w:pPr>
        <w:spacing w:line="480" w:lineRule="auto"/>
        <w:ind w:firstLine="284"/>
        <w:jc w:val="both"/>
        <w:rPr>
          <w:szCs w:val="24"/>
        </w:rPr>
      </w:pPr>
      <w:r w:rsidRPr="00A07BAD">
        <w:rPr>
          <w:rFonts w:ascii="Times New Roman" w:hAnsi="Times New Roman" w:cs="Times New Roman"/>
          <w:sz w:val="24"/>
          <w:szCs w:val="24"/>
        </w:rPr>
        <w:t>“</w:t>
      </w:r>
      <w:r w:rsidRPr="00A07BAD">
        <w:rPr>
          <w:rFonts w:ascii="Times New Roman" w:hAnsi="Times New Roman" w:cs="Times New Roman"/>
          <w:sz w:val="24"/>
          <w:szCs w:val="24"/>
        </w:rPr>
        <w:t>Recursos financieros: se indican a través de un presupuesto.</w:t>
      </w:r>
      <w:r w:rsidRPr="00A07BAD">
        <w:rPr>
          <w:rFonts w:ascii="Times New Roman" w:hAnsi="Times New Roman" w:cs="Times New Roman"/>
          <w:sz w:val="24"/>
          <w:szCs w:val="24"/>
        </w:rPr>
        <w:t>”</w:t>
      </w:r>
      <w:r w:rsidRPr="00A07BAD">
        <w:rPr>
          <w:szCs w:val="24"/>
        </w:rPr>
        <w:t xml:space="preserve"> </w:t>
      </w:r>
      <w:sdt>
        <w:sdtPr>
          <w:rPr>
            <w:szCs w:val="24"/>
          </w:rPr>
          <w:id w:val="-1572495482"/>
          <w:citation/>
        </w:sdtPr>
        <w:sdtContent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Ari99 \p 26 \l 2058 </w:instrTex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A07BAD">
            <w:rPr>
              <w:rFonts w:ascii="Times New Roman" w:hAnsi="Times New Roman" w:cs="Times New Roman"/>
              <w:noProof/>
              <w:sz w:val="24"/>
              <w:szCs w:val="24"/>
            </w:rPr>
            <w:t>(Arias, 1999, pág. 26)</w: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317ECB" w:rsidRDefault="00317ECB" w:rsidP="00A07BAD">
      <w:pPr>
        <w:spacing w:line="480" w:lineRule="auto"/>
        <w:ind w:firstLine="284"/>
        <w:jc w:val="both"/>
        <w:rPr>
          <w:szCs w:val="24"/>
        </w:rPr>
      </w:pPr>
    </w:p>
    <w:p w:rsidR="00317ECB" w:rsidRDefault="00317ECB" w:rsidP="00A07BAD">
      <w:pPr>
        <w:spacing w:line="480" w:lineRule="auto"/>
        <w:ind w:firstLine="284"/>
        <w:jc w:val="both"/>
        <w:rPr>
          <w:szCs w:val="24"/>
        </w:rPr>
      </w:pPr>
    </w:p>
    <w:p w:rsidR="00317ECB" w:rsidRDefault="00317ECB" w:rsidP="00A07BAD">
      <w:pPr>
        <w:spacing w:line="480" w:lineRule="auto"/>
        <w:ind w:firstLine="284"/>
        <w:jc w:val="both"/>
        <w:rPr>
          <w:szCs w:val="24"/>
        </w:rPr>
      </w:pPr>
    </w:p>
    <w:p w:rsidR="00317ECB" w:rsidRDefault="00317ECB" w:rsidP="00A07BAD">
      <w:pPr>
        <w:spacing w:line="480" w:lineRule="auto"/>
        <w:ind w:firstLine="284"/>
        <w:jc w:val="both"/>
        <w:rPr>
          <w:szCs w:val="24"/>
        </w:rPr>
      </w:pPr>
    </w:p>
    <w:p w:rsidR="00317ECB" w:rsidRDefault="00317ECB" w:rsidP="00A07BAD">
      <w:pPr>
        <w:spacing w:line="480" w:lineRule="auto"/>
        <w:ind w:firstLine="284"/>
        <w:jc w:val="both"/>
        <w:rPr>
          <w:szCs w:val="24"/>
        </w:rPr>
      </w:pPr>
    </w:p>
    <w:p w:rsidR="00317ECB" w:rsidRDefault="00317ECB" w:rsidP="00A07BAD">
      <w:pPr>
        <w:spacing w:line="480" w:lineRule="auto"/>
        <w:ind w:firstLine="284"/>
        <w:jc w:val="both"/>
        <w:rPr>
          <w:szCs w:val="24"/>
        </w:rPr>
      </w:pPr>
    </w:p>
    <w:p w:rsidR="00317ECB" w:rsidRDefault="00317ECB" w:rsidP="00A07BAD">
      <w:pPr>
        <w:spacing w:line="480" w:lineRule="auto"/>
        <w:ind w:firstLine="284"/>
        <w:jc w:val="both"/>
        <w:rPr>
          <w:szCs w:val="24"/>
        </w:rPr>
      </w:pPr>
    </w:p>
    <w:p w:rsidR="00317ECB" w:rsidRDefault="00317ECB" w:rsidP="00A07BAD">
      <w:pPr>
        <w:spacing w:line="480" w:lineRule="auto"/>
        <w:ind w:firstLine="284"/>
        <w:jc w:val="both"/>
        <w:rPr>
          <w:szCs w:val="24"/>
        </w:rPr>
      </w:pPr>
    </w:p>
    <w:p w:rsidR="00317ECB" w:rsidRDefault="00317ECB" w:rsidP="00A07BAD">
      <w:pPr>
        <w:spacing w:line="480" w:lineRule="auto"/>
        <w:ind w:firstLine="284"/>
        <w:jc w:val="both"/>
        <w:rPr>
          <w:szCs w:val="24"/>
        </w:rPr>
      </w:pPr>
    </w:p>
    <w:p w:rsidR="00317ECB" w:rsidRDefault="00317ECB" w:rsidP="00A07BAD">
      <w:pPr>
        <w:spacing w:line="480" w:lineRule="auto"/>
        <w:ind w:firstLine="284"/>
        <w:jc w:val="both"/>
        <w:rPr>
          <w:szCs w:val="24"/>
        </w:rPr>
      </w:pPr>
    </w:p>
    <w:p w:rsidR="00317ECB" w:rsidRDefault="00317ECB" w:rsidP="00A07BAD">
      <w:pPr>
        <w:spacing w:line="480" w:lineRule="auto"/>
        <w:ind w:firstLine="284"/>
        <w:jc w:val="both"/>
        <w:rPr>
          <w:szCs w:val="24"/>
        </w:rPr>
      </w:pPr>
    </w:p>
    <w:p w:rsidR="00317ECB" w:rsidRDefault="00317ECB" w:rsidP="00A07BAD">
      <w:pPr>
        <w:spacing w:line="480" w:lineRule="auto"/>
        <w:ind w:firstLine="284"/>
        <w:jc w:val="both"/>
        <w:rPr>
          <w:szCs w:val="24"/>
        </w:rPr>
      </w:pPr>
    </w:p>
    <w:p w:rsidR="00317ECB" w:rsidRDefault="00317ECB" w:rsidP="00A07BAD">
      <w:pPr>
        <w:spacing w:line="480" w:lineRule="auto"/>
        <w:ind w:firstLine="284"/>
        <w:jc w:val="both"/>
        <w:rPr>
          <w:szCs w:val="24"/>
        </w:rPr>
      </w:pPr>
    </w:p>
    <w:p w:rsidR="00317ECB" w:rsidRDefault="00317ECB" w:rsidP="00A07BAD">
      <w:pPr>
        <w:spacing w:line="480" w:lineRule="auto"/>
        <w:ind w:firstLine="284"/>
        <w:jc w:val="both"/>
        <w:rPr>
          <w:szCs w:val="24"/>
        </w:rPr>
      </w:pPr>
    </w:p>
    <w:p w:rsidR="00317ECB" w:rsidRDefault="00317ECB" w:rsidP="00A07BAD">
      <w:pPr>
        <w:spacing w:line="480" w:lineRule="auto"/>
        <w:ind w:firstLine="284"/>
        <w:jc w:val="both"/>
        <w:rPr>
          <w:szCs w:val="24"/>
        </w:rPr>
      </w:pPr>
    </w:p>
    <w:p w:rsidR="00317ECB" w:rsidRDefault="00317ECB" w:rsidP="00A07BAD">
      <w:pPr>
        <w:spacing w:line="480" w:lineRule="auto"/>
        <w:ind w:firstLine="284"/>
        <w:jc w:val="both"/>
        <w:rPr>
          <w:szCs w:val="24"/>
        </w:rPr>
      </w:pPr>
    </w:p>
    <w:p w:rsidR="00317ECB" w:rsidRDefault="00317ECB" w:rsidP="00A07BAD">
      <w:pPr>
        <w:spacing w:line="480" w:lineRule="auto"/>
        <w:ind w:firstLine="284"/>
        <w:jc w:val="both"/>
        <w:rPr>
          <w:szCs w:val="24"/>
        </w:rPr>
      </w:pPr>
    </w:p>
    <w:p w:rsidR="00317ECB" w:rsidRDefault="00317ECB" w:rsidP="00A07BAD">
      <w:pPr>
        <w:spacing w:line="480" w:lineRule="auto"/>
        <w:ind w:firstLine="284"/>
        <w:jc w:val="both"/>
        <w:rPr>
          <w:szCs w:val="24"/>
        </w:rPr>
      </w:pPr>
    </w:p>
    <w:sdt>
      <w:sdtPr>
        <w:rPr>
          <w:lang w:val="es-ES"/>
        </w:rPr>
        <w:id w:val="-77139356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317ECB" w:rsidRPr="00317ECB" w:rsidRDefault="00317ECB" w:rsidP="00317ECB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17ECB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317ECB" w:rsidRPr="00317ECB" w:rsidRDefault="00317ECB" w:rsidP="00317ECB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317ECB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317ECB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317ECB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317ECB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317ECB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317ECB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317ECB" w:rsidRDefault="00317ECB" w:rsidP="00317ECB">
              <w:pPr>
                <w:spacing w:line="480" w:lineRule="auto"/>
                <w:jc w:val="both"/>
              </w:pPr>
              <w:r w:rsidRPr="00317ECB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317ECB" w:rsidRPr="00A07BAD" w:rsidRDefault="00317ECB" w:rsidP="00A07BAD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7ECB" w:rsidRPr="00A07BAD" w:rsidSect="00A07B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1B"/>
    <w:rsid w:val="00317ECB"/>
    <w:rsid w:val="003819C7"/>
    <w:rsid w:val="00A07BAD"/>
    <w:rsid w:val="00BD751B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BF8B6"/>
  <w15:chartTrackingRefBased/>
  <w15:docId w15:val="{C7ADE7BA-8EE6-4FC5-95DE-3CC0E674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E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E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317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804FA052-D505-4252-B0EC-D3D0C9FF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3</cp:revision>
  <dcterms:created xsi:type="dcterms:W3CDTF">2017-03-01T00:46:00Z</dcterms:created>
  <dcterms:modified xsi:type="dcterms:W3CDTF">2017-03-01T00:48:00Z</dcterms:modified>
</cp:coreProperties>
</file>