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8" w:rsidRDefault="005C1858" w:rsidP="005C1858">
      <w:pPr>
        <w:pStyle w:val="Ttulo1"/>
      </w:pPr>
      <w:bookmarkStart w:id="0" w:name="_GoBack"/>
      <w:bookmarkEnd w:id="0"/>
      <w:r>
        <w:t>PREGUNTAS  ESPECÍFICAS.</w:t>
      </w:r>
    </w:p>
    <w:p w:rsidR="005C1858" w:rsidRPr="005C1858" w:rsidRDefault="005C1858" w:rsidP="005C1858">
      <w:pPr>
        <w:rPr>
          <w:sz w:val="24"/>
        </w:rPr>
      </w:pPr>
    </w:p>
    <w:p w:rsidR="005C1858" w:rsidRPr="005C1858" w:rsidRDefault="005C1858" w:rsidP="005C1858">
      <w:pPr>
        <w:spacing w:line="480" w:lineRule="auto"/>
        <w:ind w:firstLine="709"/>
        <w:rPr>
          <w:rFonts w:ascii="Arial" w:hAnsi="Arial" w:cs="Arial"/>
          <w:sz w:val="24"/>
        </w:rPr>
      </w:pPr>
      <w:r w:rsidRPr="005C1858">
        <w:rPr>
          <w:rFonts w:ascii="Arial" w:hAnsi="Arial" w:cs="Arial"/>
          <w:sz w:val="24"/>
        </w:rPr>
        <w:t>“Preguntas específicas y concretas. No debe haber margen para respuestas ambiguas -claridad en la formulación de el</w:t>
      </w:r>
      <w:r>
        <w:rPr>
          <w:rFonts w:ascii="Arial" w:hAnsi="Arial" w:cs="Arial"/>
          <w:sz w:val="24"/>
        </w:rPr>
        <w:t>las comprendiendo una sola idea.</w:t>
      </w:r>
      <w:r w:rsidRPr="005C185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394036291"/>
          <w:citation/>
        </w:sdtPr>
        <w:sdtEndPr/>
        <w:sdtContent>
          <w:r w:rsidRPr="005C1858">
            <w:rPr>
              <w:rFonts w:ascii="Arial" w:hAnsi="Arial" w:cs="Arial"/>
              <w:sz w:val="24"/>
            </w:rPr>
            <w:fldChar w:fldCharType="begin"/>
          </w:r>
          <w:r w:rsidRPr="005C1858">
            <w:rPr>
              <w:rFonts w:ascii="Arial" w:hAnsi="Arial" w:cs="Arial"/>
              <w:sz w:val="24"/>
            </w:rPr>
            <w:instrText xml:space="preserve">CITATION Gon09 \p 35 \l 2058 </w:instrText>
          </w:r>
          <w:r w:rsidRPr="005C1858">
            <w:rPr>
              <w:rFonts w:ascii="Arial" w:hAnsi="Arial" w:cs="Arial"/>
              <w:sz w:val="24"/>
            </w:rPr>
            <w:fldChar w:fldCharType="separate"/>
          </w:r>
          <w:r w:rsidRPr="005C1858">
            <w:rPr>
              <w:rFonts w:ascii="Arial" w:hAnsi="Arial" w:cs="Arial"/>
              <w:noProof/>
              <w:sz w:val="24"/>
            </w:rPr>
            <w:t xml:space="preserve"> (González, 2009, pág. 35)</w:t>
          </w:r>
          <w:r w:rsidRPr="005C1858">
            <w:rPr>
              <w:rFonts w:ascii="Arial" w:hAnsi="Arial" w:cs="Arial"/>
              <w:sz w:val="24"/>
            </w:rPr>
            <w:fldChar w:fldCharType="end"/>
          </w:r>
        </w:sdtContent>
      </w:sdt>
      <w:r w:rsidRPr="005C1858">
        <w:rPr>
          <w:rFonts w:ascii="Arial" w:hAnsi="Arial" w:cs="Arial"/>
          <w:sz w:val="24"/>
        </w:rPr>
        <w:t>”</w:t>
      </w:r>
    </w:p>
    <w:p w:rsidR="005C1858" w:rsidRDefault="005C1858" w:rsidP="005C1858">
      <w:pPr>
        <w:spacing w:line="480" w:lineRule="auto"/>
      </w:pPr>
    </w:p>
    <w:p w:rsidR="005C1858" w:rsidRPr="005C1858" w:rsidRDefault="005C1858" w:rsidP="005C1858">
      <w:pPr>
        <w:jc w:val="both"/>
        <w:rPr>
          <w:rFonts w:ascii="Arial" w:hAnsi="Arial" w:cs="Arial"/>
          <w:sz w:val="24"/>
        </w:rPr>
      </w:pPr>
    </w:p>
    <w:sectPr w:rsidR="005C1858" w:rsidRPr="005C1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B61"/>
    <w:multiLevelType w:val="hybridMultilevel"/>
    <w:tmpl w:val="867E0F28"/>
    <w:lvl w:ilvl="0" w:tplc="AF0C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0E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AE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A5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62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2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C1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6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00"/>
    <w:rsid w:val="00015ED8"/>
    <w:rsid w:val="00086042"/>
    <w:rsid w:val="00153856"/>
    <w:rsid w:val="002C062A"/>
    <w:rsid w:val="005C1858"/>
    <w:rsid w:val="008126C5"/>
    <w:rsid w:val="008A4DF7"/>
    <w:rsid w:val="008B4F49"/>
    <w:rsid w:val="009B7BDB"/>
    <w:rsid w:val="00A27749"/>
    <w:rsid w:val="00AD6400"/>
    <w:rsid w:val="00DB67B2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1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185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1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185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Gon09</b:Tag>
    <b:SourceType>Book</b:SourceType>
    <b:Guid>{F8501D31-2251-469C-B98C-A85736AE7975}</b:Guid>
    <b:Title>MANUAL DE INVESTIGACIÓN PARA PRINCIPIANTES</b:Title>
    <b:Year>2009</b:Year>
    <b:City>Guía para la elaboración de trabajos de investigación formativa</b:City>
    <b:Publisher>Universidad Libre Sede Cartagena</b:Publisher>
    <b:Author>
      <b:Author>
        <b:NameList>
          <b:Person>
            <b:Last>González</b:Last>
            <b:Middle>Romero</b:Middle>
            <b:First>Zilath 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FBC0C3DC-7919-42D7-A5A3-DB4CCB8C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3</cp:revision>
  <dcterms:created xsi:type="dcterms:W3CDTF">2017-03-05T23:35:00Z</dcterms:created>
  <dcterms:modified xsi:type="dcterms:W3CDTF">2017-03-07T14:13:00Z</dcterms:modified>
</cp:coreProperties>
</file>