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C9" w:rsidRPr="003D5582" w:rsidRDefault="00E31507" w:rsidP="003D5582">
      <w:pPr>
        <w:jc w:val="center"/>
        <w:rPr>
          <w:color w:val="FF0000"/>
          <w:sz w:val="40"/>
          <w:szCs w:val="40"/>
        </w:rPr>
      </w:pPr>
      <w:r w:rsidRPr="003D5582">
        <w:rPr>
          <w:color w:val="FF0000"/>
          <w:sz w:val="40"/>
          <w:szCs w:val="40"/>
        </w:rPr>
        <w:t>EN LA PRÁCTICA:</w:t>
      </w:r>
    </w:p>
    <w:p w:rsidR="00E31507" w:rsidRDefault="00E31507"/>
    <w:p w:rsidR="00E31507" w:rsidRPr="003D5582" w:rsidRDefault="00E31507" w:rsidP="003D5582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3D5582">
        <w:rPr>
          <w:sz w:val="32"/>
          <w:szCs w:val="32"/>
        </w:rPr>
        <w:t xml:space="preserve">Comprobar la </w:t>
      </w:r>
      <w:r w:rsidRPr="003D5582">
        <w:rPr>
          <w:color w:val="FF0000"/>
          <w:sz w:val="32"/>
          <w:szCs w:val="32"/>
        </w:rPr>
        <w:t>identidad</w:t>
      </w:r>
      <w:r w:rsidRPr="003D5582">
        <w:rPr>
          <w:sz w:val="32"/>
          <w:szCs w:val="32"/>
        </w:rPr>
        <w:t xml:space="preserve"> del ciudadano/usuario.</w:t>
      </w:r>
    </w:p>
    <w:p w:rsidR="003D5582" w:rsidRPr="003D5582" w:rsidRDefault="003D5582" w:rsidP="003D5582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3D5582">
        <w:rPr>
          <w:sz w:val="32"/>
          <w:szCs w:val="32"/>
        </w:rPr>
        <w:t xml:space="preserve">Comprobar que el documento es </w:t>
      </w:r>
      <w:r w:rsidRPr="003D5582">
        <w:rPr>
          <w:color w:val="FF0000"/>
          <w:sz w:val="32"/>
          <w:szCs w:val="32"/>
        </w:rPr>
        <w:t>registrable.</w:t>
      </w:r>
    </w:p>
    <w:p w:rsidR="00E31507" w:rsidRPr="003D5582" w:rsidRDefault="00E31507" w:rsidP="003D5582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3D5582">
        <w:rPr>
          <w:sz w:val="32"/>
          <w:szCs w:val="32"/>
        </w:rPr>
        <w:t xml:space="preserve">Comprobar que </w:t>
      </w:r>
      <w:r w:rsidRPr="003D5582">
        <w:rPr>
          <w:color w:val="FF0000"/>
          <w:sz w:val="32"/>
          <w:szCs w:val="32"/>
        </w:rPr>
        <w:t>podemos actuar</w:t>
      </w:r>
      <w:r w:rsidRPr="003D5582">
        <w:rPr>
          <w:sz w:val="32"/>
          <w:szCs w:val="32"/>
        </w:rPr>
        <w:t xml:space="preserve"> como </w:t>
      </w:r>
      <w:r w:rsidRPr="003D5582">
        <w:rPr>
          <w:color w:val="FF0000"/>
          <w:sz w:val="32"/>
          <w:szCs w:val="32"/>
        </w:rPr>
        <w:t>registro</w:t>
      </w:r>
      <w:r w:rsidRPr="003D5582">
        <w:rPr>
          <w:sz w:val="32"/>
          <w:szCs w:val="32"/>
        </w:rPr>
        <w:t>. La Consejería de Educación mediante las convocatorias concretas nos autoriza a actuar como registro limitado a esas convocatorias concretas y para el plazo que las determinan. Según Orden del 8 de marzo de 20</w:t>
      </w:r>
      <w:r w:rsidR="003D5582" w:rsidRPr="003D5582">
        <w:rPr>
          <w:sz w:val="32"/>
          <w:szCs w:val="32"/>
        </w:rPr>
        <w:t>04 de la Consejería de Hacienda (Ver Guía de Servicios- convocatorias anuales).</w:t>
      </w:r>
    </w:p>
    <w:p w:rsidR="00E31507" w:rsidRPr="003D5582" w:rsidRDefault="00E31507" w:rsidP="003D5582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3D5582">
        <w:rPr>
          <w:sz w:val="32"/>
          <w:szCs w:val="32"/>
        </w:rPr>
        <w:t xml:space="preserve">Cuando se nos autoriza a nosotros </w:t>
      </w:r>
      <w:r w:rsidR="00A5380D">
        <w:rPr>
          <w:sz w:val="32"/>
          <w:szCs w:val="32"/>
        </w:rPr>
        <w:t>siempre</w:t>
      </w:r>
      <w:r w:rsidRPr="003D5582">
        <w:rPr>
          <w:sz w:val="32"/>
          <w:szCs w:val="32"/>
        </w:rPr>
        <w:t xml:space="preserve"> se pueden registrar en los lugares que señala el </w:t>
      </w:r>
      <w:r w:rsidRPr="003D5582">
        <w:rPr>
          <w:color w:val="FF0000"/>
          <w:sz w:val="32"/>
          <w:szCs w:val="32"/>
        </w:rPr>
        <w:t>artículo 38</w:t>
      </w:r>
      <w:r w:rsidRPr="003D5582">
        <w:rPr>
          <w:sz w:val="32"/>
          <w:szCs w:val="32"/>
        </w:rPr>
        <w:t xml:space="preserve"> de la Ley 30/92 de 26 de noviembre de régimen Jurídico de las Administraciones Públicas y del Procedimiento Administrativo Común.</w:t>
      </w:r>
    </w:p>
    <w:p w:rsidR="00E31507" w:rsidRPr="003D5582" w:rsidRDefault="00E31507" w:rsidP="003D5582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3D5582">
        <w:rPr>
          <w:sz w:val="32"/>
          <w:szCs w:val="32"/>
        </w:rPr>
        <w:t xml:space="preserve">Comprobamos </w:t>
      </w:r>
      <w:r w:rsidRPr="003D5582">
        <w:rPr>
          <w:color w:val="FF0000"/>
          <w:sz w:val="32"/>
          <w:szCs w:val="32"/>
        </w:rPr>
        <w:t>datos de la solicitud y documentación</w:t>
      </w:r>
      <w:r w:rsidRPr="003D5582">
        <w:rPr>
          <w:sz w:val="32"/>
          <w:szCs w:val="32"/>
        </w:rPr>
        <w:t>.</w:t>
      </w:r>
    </w:p>
    <w:p w:rsidR="00E31507" w:rsidRPr="003D5582" w:rsidRDefault="003D5582" w:rsidP="003D5582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3D5582">
        <w:rPr>
          <w:color w:val="FF0000"/>
          <w:sz w:val="32"/>
          <w:szCs w:val="32"/>
        </w:rPr>
        <w:t>Registrar</w:t>
      </w:r>
      <w:r w:rsidR="00E31507" w:rsidRPr="003D5582">
        <w:rPr>
          <w:color w:val="FF0000"/>
          <w:sz w:val="32"/>
          <w:szCs w:val="32"/>
        </w:rPr>
        <w:t xml:space="preserve"> en el momento</w:t>
      </w:r>
      <w:r w:rsidR="00E31507" w:rsidRPr="003D5582">
        <w:rPr>
          <w:sz w:val="32"/>
          <w:szCs w:val="32"/>
        </w:rPr>
        <w:t xml:space="preserve"> de la presentación. Realizo el asiento en el programa.</w:t>
      </w:r>
    </w:p>
    <w:p w:rsidR="00E31507" w:rsidRPr="003D5582" w:rsidRDefault="00E31507" w:rsidP="003D5582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3D5582">
        <w:rPr>
          <w:sz w:val="32"/>
          <w:szCs w:val="32"/>
        </w:rPr>
        <w:t xml:space="preserve">Comprobar la </w:t>
      </w:r>
      <w:r w:rsidRPr="003D5582">
        <w:rPr>
          <w:color w:val="FF0000"/>
          <w:sz w:val="32"/>
          <w:szCs w:val="32"/>
        </w:rPr>
        <w:t>dirección correcta</w:t>
      </w:r>
      <w:r w:rsidRPr="003D5582">
        <w:rPr>
          <w:sz w:val="32"/>
          <w:szCs w:val="32"/>
        </w:rPr>
        <w:t xml:space="preserve"> a la que se dirige la </w:t>
      </w:r>
      <w:proofErr w:type="gramStart"/>
      <w:r w:rsidRPr="003D5582">
        <w:rPr>
          <w:sz w:val="32"/>
          <w:szCs w:val="32"/>
        </w:rPr>
        <w:t>solicitud(</w:t>
      </w:r>
      <w:proofErr w:type="gramEnd"/>
      <w:r w:rsidRPr="003D5582">
        <w:rPr>
          <w:sz w:val="32"/>
          <w:szCs w:val="32"/>
        </w:rPr>
        <w:t>Organigrama de la CARM), además irán generalmente dirigidas a Secretarías Generales o Direcciones Generales.</w:t>
      </w:r>
    </w:p>
    <w:p w:rsidR="00E31507" w:rsidRPr="003D5582" w:rsidRDefault="00E31507" w:rsidP="003D5582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3D5582">
        <w:rPr>
          <w:sz w:val="32"/>
          <w:szCs w:val="32"/>
        </w:rPr>
        <w:t xml:space="preserve">Se </w:t>
      </w:r>
      <w:r w:rsidRPr="003D5582">
        <w:rPr>
          <w:color w:val="FF0000"/>
          <w:sz w:val="32"/>
          <w:szCs w:val="32"/>
        </w:rPr>
        <w:t>expide copia</w:t>
      </w:r>
      <w:r w:rsidRPr="003D5582">
        <w:rPr>
          <w:sz w:val="32"/>
          <w:szCs w:val="32"/>
        </w:rPr>
        <w:t>/recibo sellado al ciudadano.</w:t>
      </w:r>
    </w:p>
    <w:p w:rsidR="00E31507" w:rsidRPr="003D5582" w:rsidRDefault="00E31507" w:rsidP="003D5582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3D5582">
        <w:rPr>
          <w:sz w:val="32"/>
          <w:szCs w:val="32"/>
        </w:rPr>
        <w:t>Si hay que enviarla a cualquier órgano de la CARM no se registra de salida, se envía por el procedimiento y la aplicación de las comunicaciones interiores.</w:t>
      </w:r>
    </w:p>
    <w:p w:rsidR="00E31507" w:rsidRPr="003D5582" w:rsidRDefault="00E31507" w:rsidP="003D5582">
      <w:pPr>
        <w:pStyle w:val="Prrafodelista"/>
        <w:jc w:val="both"/>
        <w:rPr>
          <w:sz w:val="32"/>
          <w:szCs w:val="32"/>
        </w:rPr>
      </w:pPr>
    </w:p>
    <w:p w:rsidR="00E31507" w:rsidRDefault="00E31507"/>
    <w:p w:rsidR="00E31507" w:rsidRDefault="00E31507"/>
    <w:sectPr w:rsidR="00E31507" w:rsidSect="00527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033C"/>
    <w:multiLevelType w:val="hybridMultilevel"/>
    <w:tmpl w:val="7AFEFF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1507"/>
    <w:rsid w:val="003D5582"/>
    <w:rsid w:val="005279C9"/>
    <w:rsid w:val="00587D76"/>
    <w:rsid w:val="00633051"/>
    <w:rsid w:val="00A5380D"/>
    <w:rsid w:val="00E31507"/>
    <w:rsid w:val="00F4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1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Gañanes.INC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4</cp:revision>
  <dcterms:created xsi:type="dcterms:W3CDTF">2011-11-27T11:01:00Z</dcterms:created>
  <dcterms:modified xsi:type="dcterms:W3CDTF">2011-11-30T14:51:00Z</dcterms:modified>
</cp:coreProperties>
</file>