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D3" w:rsidRPr="007C44D3" w:rsidRDefault="007C44D3" w:rsidP="007C44D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C44D3" w:rsidRPr="007C44D3" w:rsidRDefault="007C44D3" w:rsidP="007C44D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C44D3" w:rsidRPr="007C44D3" w:rsidRDefault="007C44D3" w:rsidP="007C44D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C44D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a) Longitudinal. </w:t>
      </w:r>
      <w:r w:rsidRPr="007C44D3">
        <w:rPr>
          <w:rFonts w:ascii="Times New Roman" w:hAnsi="Times New Roman" w:cs="Times New Roman"/>
          <w:color w:val="auto"/>
          <w:sz w:val="32"/>
          <w:szCs w:val="32"/>
        </w:rPr>
        <w:t xml:space="preserve">Se caracteriza por realizar un seguimiento a unos mismos sujetos o procesos a lo largo de un período concreto. Permite ver la evolución de las características y variables observadas. </w:t>
      </w:r>
    </w:p>
    <w:p w:rsidR="007C44D3" w:rsidRPr="007C44D3" w:rsidRDefault="007C44D3" w:rsidP="007C44D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C44D3" w:rsidRDefault="007C44D3" w:rsidP="007C44D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C44D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b) Transversal. </w:t>
      </w:r>
      <w:r w:rsidRPr="007C44D3">
        <w:rPr>
          <w:rFonts w:ascii="Times New Roman" w:hAnsi="Times New Roman" w:cs="Times New Roman"/>
          <w:color w:val="auto"/>
          <w:sz w:val="32"/>
          <w:szCs w:val="32"/>
        </w:rPr>
        <w:t>Se centra en la comparación de determinadas características o situaciones en diferentes sujetos en un momento concreto, compartiendo la misma temporalidad.</w:t>
      </w:r>
    </w:p>
    <w:p w:rsidR="007C44D3" w:rsidRPr="007C44D3" w:rsidRDefault="007C44D3" w:rsidP="007C44D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C44D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Start w:id="0" w:name="_GoBack"/>
      <w:bookmarkEnd w:id="0"/>
    </w:p>
    <w:sectPr w:rsidR="007C44D3" w:rsidRPr="007C44D3" w:rsidSect="00FB1D9D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3"/>
    <w:rsid w:val="00202ED2"/>
    <w:rsid w:val="00326E67"/>
    <w:rsid w:val="007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A76B-4D74-452A-B91E-F1A65FE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4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2017-07-27T17:46:00Z</dcterms:created>
  <dcterms:modified xsi:type="dcterms:W3CDTF">2017-07-27T17:48:00Z</dcterms:modified>
</cp:coreProperties>
</file>