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5C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ANALISIS CUANTITATIVO </w:t>
      </w:r>
      <w:r w:rsidRPr="00E964DE">
        <w:rPr>
          <w:rFonts w:ascii="Times New Roman" w:hAnsi="Times New Roman" w:cs="Times New Roman"/>
          <w:b/>
          <w:sz w:val="24"/>
          <w:szCs w:val="24"/>
        </w:rPr>
        <w:t>DE LA ENTREVISTA</w:t>
      </w:r>
    </w:p>
    <w:p w:rsidR="0051645C" w:rsidRPr="008A5502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1645C" w:rsidRDefault="0051645C" w:rsidP="005164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Resultados de la entrevista a padres de familia de niños de básica primaria de Girardot.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realizó a 6 padres de familia de niños de básica primaria de Girardot con la cual se buscaba saber acerca de la educación en Girardot 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645C" w:rsidRPr="008A5502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</w:t>
      </w:r>
      <w:r w:rsidRPr="008A5502">
        <w:rPr>
          <w:rFonts w:ascii="Times New Roman" w:hAnsi="Times New Roman" w:cs="Times New Roman"/>
          <w:b/>
          <w:sz w:val="24"/>
          <w:szCs w:val="24"/>
        </w:rPr>
        <w:t>regunta de la entrevista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5502">
        <w:rPr>
          <w:rFonts w:ascii="Times New Roman" w:hAnsi="Times New Roman" w:cs="Times New Roman"/>
          <w:b/>
          <w:sz w:val="24"/>
          <w:szCs w:val="24"/>
        </w:rPr>
        <w:t>¿Cómo debemos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8A5502">
        <w:rPr>
          <w:rFonts w:ascii="Times New Roman" w:hAnsi="Times New Roman" w:cs="Times New Roman"/>
          <w:b/>
          <w:sz w:val="24"/>
          <w:szCs w:val="24"/>
        </w:rPr>
        <w:t xml:space="preserve"> velar y garantizar la educación en el municipio de Girardot? 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550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Personas contestaron que: </w:t>
      </w:r>
      <w:r w:rsidRPr="007546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Dirigir, organizar y planificar el servicio educativo de conformidad según la ley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Persona contesto que: </w:t>
      </w:r>
      <w:r w:rsidRPr="00754632">
        <w:rPr>
          <w:rFonts w:ascii="Times New Roman" w:hAnsi="Times New Roman" w:cs="Times New Roman"/>
          <w:sz w:val="24"/>
          <w:szCs w:val="24"/>
        </w:rPr>
        <w:t xml:space="preserve">Adelantar los procesos de formación docente de acuerdo con las necesidades </w:t>
      </w:r>
      <w:r>
        <w:rPr>
          <w:rFonts w:ascii="Times New Roman" w:hAnsi="Times New Roman" w:cs="Times New Roman"/>
          <w:sz w:val="24"/>
          <w:szCs w:val="24"/>
        </w:rPr>
        <w:t>propias del Municipio</w:t>
      </w:r>
      <w:r w:rsidRPr="00754632">
        <w:rPr>
          <w:rFonts w:ascii="Times New Roman" w:hAnsi="Times New Roman" w:cs="Times New Roman"/>
          <w:sz w:val="24"/>
          <w:szCs w:val="24"/>
        </w:rPr>
        <w:t>.</w:t>
      </w:r>
    </w:p>
    <w:p w:rsidR="0051645C" w:rsidRDefault="0051645C" w:rsidP="0051645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2A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0AA1204" wp14:editId="5781F1E7">
            <wp:extent cx="4105275" cy="25717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645C" w:rsidRPr="008A5502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P</w:t>
      </w:r>
      <w:r w:rsidRPr="008A5502">
        <w:rPr>
          <w:rFonts w:ascii="Times New Roman" w:hAnsi="Times New Roman" w:cs="Times New Roman"/>
          <w:b/>
          <w:sz w:val="24"/>
          <w:szCs w:val="24"/>
        </w:rPr>
        <w:t>regunta de la entrevista: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502">
        <w:rPr>
          <w:rFonts w:ascii="Times New Roman" w:hAnsi="Times New Roman" w:cs="Times New Roman"/>
          <w:b/>
          <w:sz w:val="24"/>
          <w:szCs w:val="24"/>
        </w:rPr>
        <w:t>¿Cuáles son las problemáticas de educación en el municipio de Girardot?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4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</w:t>
      </w:r>
      <w:r w:rsidRPr="00754632">
        <w:rPr>
          <w:rFonts w:ascii="Times New Roman" w:hAnsi="Times New Roman" w:cs="Times New Roman"/>
          <w:sz w:val="24"/>
          <w:szCs w:val="24"/>
        </w:rPr>
        <w:t xml:space="preserve"> contestaron que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Difícil acceso</w:t>
      </w:r>
      <w:r w:rsidRPr="00B70A06">
        <w:rPr>
          <w:rFonts w:ascii="Times New Roman" w:hAnsi="Times New Roman" w:cs="Times New Roman"/>
          <w:sz w:val="24"/>
          <w:szCs w:val="24"/>
        </w:rPr>
        <w:t xml:space="preserve"> para los habitantes de escasos recursos</w:t>
      </w:r>
      <w:r w:rsidRPr="007546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54632">
        <w:rPr>
          <w:rFonts w:ascii="Times New Roman" w:hAnsi="Times New Roman" w:cs="Times New Roman"/>
          <w:sz w:val="24"/>
          <w:szCs w:val="24"/>
        </w:rPr>
        <w:t>ersona</w:t>
      </w:r>
      <w:r>
        <w:rPr>
          <w:rFonts w:ascii="Times New Roman" w:hAnsi="Times New Roman" w:cs="Times New Roman"/>
          <w:sz w:val="24"/>
          <w:szCs w:val="24"/>
        </w:rPr>
        <w:t>s contestaron</w:t>
      </w:r>
      <w:r w:rsidRPr="00754632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: Poca presencia de </w:t>
      </w:r>
      <w:r w:rsidRPr="00B70A06">
        <w:rPr>
          <w:rFonts w:ascii="Times New Roman" w:hAnsi="Times New Roman" w:cs="Times New Roman"/>
          <w:sz w:val="24"/>
          <w:szCs w:val="24"/>
        </w:rPr>
        <w:t>docentes en los establecimientos públicos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645C" w:rsidRDefault="0051645C" w:rsidP="0051645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2A">
        <w:rPr>
          <w:rFonts w:ascii="Times New Roman" w:hAnsi="Times New Roman" w:cs="Times New Roman"/>
          <w:noProof/>
          <w:color w:val="C5E0B3" w:themeColor="accent6" w:themeTint="66"/>
          <w:sz w:val="24"/>
          <w:szCs w:val="24"/>
          <w:lang w:eastAsia="es-CO"/>
        </w:rPr>
        <w:drawing>
          <wp:inline distT="0" distB="0" distL="0" distR="0" wp14:anchorId="2F2A0B94" wp14:editId="7B0AEC60">
            <wp:extent cx="4171950" cy="23812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0A06">
        <w:rPr>
          <w:rFonts w:ascii="Times New Roman" w:hAnsi="Times New Roman" w:cs="Times New Roman"/>
          <w:sz w:val="24"/>
          <w:szCs w:val="24"/>
        </w:rPr>
        <w:t>.</w:t>
      </w:r>
    </w:p>
    <w:p w:rsidR="0051645C" w:rsidRPr="008A5502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</w:t>
      </w:r>
      <w:r w:rsidRPr="008A5502">
        <w:rPr>
          <w:rFonts w:ascii="Times New Roman" w:hAnsi="Times New Roman" w:cs="Times New Roman"/>
          <w:b/>
          <w:sz w:val="24"/>
          <w:szCs w:val="24"/>
        </w:rPr>
        <w:t xml:space="preserve">regunta de </w:t>
      </w:r>
      <w:r>
        <w:rPr>
          <w:rFonts w:ascii="Times New Roman" w:hAnsi="Times New Roman" w:cs="Times New Roman"/>
          <w:b/>
          <w:sz w:val="24"/>
          <w:szCs w:val="24"/>
        </w:rPr>
        <w:t xml:space="preserve">la entrevista: </w:t>
      </w:r>
      <w:r w:rsidRPr="008A5502">
        <w:rPr>
          <w:rFonts w:ascii="Times New Roman" w:hAnsi="Times New Roman" w:cs="Times New Roman"/>
          <w:b/>
          <w:sz w:val="24"/>
          <w:szCs w:val="24"/>
        </w:rPr>
        <w:t>¿Qué grupo poblacional en el municipio de Girardot tiene un mayor impacto en educación?</w:t>
      </w:r>
    </w:p>
    <w:p w:rsidR="0051645C" w:rsidRPr="00FF24FB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4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 contestaron que: Los niños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54632">
        <w:rPr>
          <w:rFonts w:ascii="Times New Roman" w:hAnsi="Times New Roman" w:cs="Times New Roman"/>
          <w:sz w:val="24"/>
          <w:szCs w:val="24"/>
        </w:rPr>
        <w:t>ersona contesto que</w:t>
      </w:r>
      <w:r>
        <w:rPr>
          <w:rFonts w:ascii="Times New Roman" w:hAnsi="Times New Roman" w:cs="Times New Roman"/>
          <w:sz w:val="24"/>
          <w:szCs w:val="24"/>
        </w:rPr>
        <w:t>: Los jóvenes</w:t>
      </w:r>
    </w:p>
    <w:p w:rsidR="0051645C" w:rsidRPr="00FF24FB" w:rsidRDefault="0051645C" w:rsidP="0051645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182A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 wp14:anchorId="6D1B273E" wp14:editId="45BD65D7">
            <wp:extent cx="3714750" cy="25050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1645C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19FE">
        <w:rPr>
          <w:rFonts w:ascii="Times New Roman" w:hAnsi="Times New Roman" w:cs="Times New Roman"/>
          <w:b/>
          <w:sz w:val="24"/>
          <w:szCs w:val="24"/>
        </w:rPr>
        <w:t>ANÁLISIS CUALITATIVO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4DE">
        <w:rPr>
          <w:rFonts w:ascii="Times New Roman" w:hAnsi="Times New Roman" w:cs="Times New Roman"/>
          <w:b/>
          <w:sz w:val="24"/>
          <w:szCs w:val="24"/>
        </w:rPr>
        <w:t>DE LA ENTREVISTA</w:t>
      </w:r>
    </w:p>
    <w:p w:rsidR="0051645C" w:rsidRDefault="0051645C" w:rsidP="0051645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1645C" w:rsidRPr="001B30E3" w:rsidRDefault="0051645C" w:rsidP="005164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El punto de la entrevista</w:t>
      </w:r>
      <w:r w:rsidRPr="001B30E3">
        <w:rPr>
          <w:rFonts w:ascii="Times New Roman" w:hAnsi="Times New Roman" w:cs="Times New Roman"/>
          <w:sz w:val="24"/>
          <w:szCs w:val="24"/>
        </w:rPr>
        <w:t xml:space="preserve"> es comprender el ámbito de educación desde los criterios de los padres de familia de niños de básica primaria y secundaria de Girardot. Permitiendo dar más detalles que datos numéricos.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E3">
        <w:rPr>
          <w:rFonts w:ascii="Times New Roman" w:hAnsi="Times New Roman" w:cs="Times New Roman"/>
          <w:sz w:val="24"/>
          <w:szCs w:val="24"/>
        </w:rPr>
        <w:t>Estas opiniones fueron estimulantes en las formas de aproximación a la realidad que fácilmente se integra con el adelanto no solo de los habitantes sino del municipio</w:t>
      </w:r>
      <w:r>
        <w:rPr>
          <w:rFonts w:ascii="Times New Roman" w:hAnsi="Times New Roman" w:cs="Times New Roman"/>
          <w:sz w:val="24"/>
          <w:szCs w:val="24"/>
        </w:rPr>
        <w:t xml:space="preserve"> por el interés de la educación.</w:t>
      </w:r>
      <w:r w:rsidRPr="001B3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88" w:rsidRDefault="00DF2688"/>
    <w:sectPr w:rsidR="00DF2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C"/>
    <w:rsid w:val="002B182A"/>
    <w:rsid w:val="0051645C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324581-19C2-476F-80F4-C0D511D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>
                <a:solidFill>
                  <a:sysClr val="windowText" lastClr="000000"/>
                </a:solidFill>
              </a:rPr>
              <a:t>¿Cómo debemos de velar y garantizar la educación en el municipio de Girardot?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columna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Hoja1!$H$1:$I$1</c:f>
              <c:strCache>
                <c:ptCount val="2"/>
                <c:pt idx="0">
                  <c:v>Dirigir, Organizar y Planificar </c:v>
                </c:pt>
                <c:pt idx="1">
                  <c:v>Adelantar procesos de formación</c:v>
                </c:pt>
              </c:strCache>
            </c:strRef>
          </c:cat>
          <c:val>
            <c:numRef>
              <c:f>Hoja1!$H$2:$I$2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31-4C86-ADDF-D1DD2396F049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columan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Hoja1!$H$1:$I$1</c:f>
              <c:strCache>
                <c:ptCount val="2"/>
                <c:pt idx="0">
                  <c:v>Dirigir, Organizar y Planificar </c:v>
                </c:pt>
                <c:pt idx="1">
                  <c:v>Adelantar procesos de formación</c:v>
                </c:pt>
              </c:strCache>
            </c:strRef>
          </c:cat>
          <c:val>
            <c:numRef>
              <c:f>Hoja1!$H$3:$I$3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31-4C86-ADDF-D1DD2396F0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366592"/>
        <c:axId val="206368128"/>
      </c:barChart>
      <c:catAx>
        <c:axId val="206366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06368128"/>
        <c:crosses val="autoZero"/>
        <c:auto val="1"/>
        <c:lblAlgn val="ctr"/>
        <c:lblOffset val="100"/>
        <c:noMultiLvlLbl val="0"/>
      </c:catAx>
      <c:valAx>
        <c:axId val="20636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0636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CO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¿Cuáles son las problemáticas de educación en el municipio de Girardot?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columna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Hoja1!$H$1:$I$1</c:f>
              <c:strCache>
                <c:ptCount val="2"/>
                <c:pt idx="0">
                  <c:v>Dificil acceso para los habitantes de escasos recursos </c:v>
                </c:pt>
                <c:pt idx="1">
                  <c:v>   Poca presencia de docentes en los establecimientos públicos</c:v>
                </c:pt>
              </c:strCache>
            </c:strRef>
          </c:cat>
          <c:val>
            <c:numRef>
              <c:f>Hoja1!$H$2:$I$2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C7-4839-AC0E-7DA6849D71F8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columan 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Hoja1!$H$1:$I$1</c:f>
              <c:strCache>
                <c:ptCount val="2"/>
                <c:pt idx="0">
                  <c:v>Dificil acceso para los habitantes de escasos recursos </c:v>
                </c:pt>
                <c:pt idx="1">
                  <c:v>   Poca presencia de docentes en los establecimientos públicos</c:v>
                </c:pt>
              </c:strCache>
            </c:strRef>
          </c:cat>
          <c:val>
            <c:numRef>
              <c:f>Hoja1!$H$3:$I$3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C7-4839-AC0E-7DA6849D7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018880"/>
        <c:axId val="231020416"/>
      </c:barChart>
      <c:catAx>
        <c:axId val="231018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020416"/>
        <c:crosses val="autoZero"/>
        <c:auto val="1"/>
        <c:lblAlgn val="ctr"/>
        <c:lblOffset val="100"/>
        <c:noMultiLvlLbl val="0"/>
      </c:catAx>
      <c:valAx>
        <c:axId val="2310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01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CO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¿Qué grupo poblacional en el municipio de Girardot tiene un mayor impacto en educación?</a:t>
            </a:r>
          </a:p>
          <a:p>
            <a:pPr>
              <a:defRPr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CO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Niños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Hoja1!$H$1:$I$1</c:f>
              <c:strCache>
                <c:ptCount val="2"/>
                <c:pt idx="0">
                  <c:v>Niños </c:v>
                </c:pt>
                <c:pt idx="1">
                  <c:v>Jovenes </c:v>
                </c:pt>
              </c:strCache>
            </c:strRef>
          </c:cat>
          <c:val>
            <c:numRef>
              <c:f>Hoja1!$H$2:$I$2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F-4438-950B-9631462D3E20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Jovenes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Hoja1!$H$1:$I$1</c:f>
              <c:strCache>
                <c:ptCount val="2"/>
                <c:pt idx="0">
                  <c:v>Niños </c:v>
                </c:pt>
                <c:pt idx="1">
                  <c:v>Jovenes </c:v>
                </c:pt>
              </c:strCache>
            </c:strRef>
          </c:cat>
          <c:val>
            <c:numRef>
              <c:f>Hoja1!$H$3:$I$3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AF-4438-950B-9631462D3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045760"/>
        <c:axId val="231047552"/>
      </c:barChart>
      <c:catAx>
        <c:axId val="231045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047552"/>
        <c:crosses val="autoZero"/>
        <c:auto val="1"/>
        <c:lblAlgn val="ctr"/>
        <c:lblOffset val="100"/>
        <c:noMultiLvlLbl val="0"/>
      </c:catAx>
      <c:valAx>
        <c:axId val="23104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04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2017-07-26T01:42:00Z</dcterms:created>
  <dcterms:modified xsi:type="dcterms:W3CDTF">2017-08-07T22:03:00Z</dcterms:modified>
</cp:coreProperties>
</file>