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82" w:rsidRPr="00081E82" w:rsidRDefault="00081E82" w:rsidP="00081E82">
      <w:pPr>
        <w:pStyle w:val="Ttulo2"/>
      </w:pPr>
      <w:r w:rsidRPr="00081E82">
        <w:t>Metadatos</w:t>
      </w:r>
    </w:p>
    <w:p w:rsidR="007F3BAB" w:rsidRPr="00081E82" w:rsidRDefault="00081E82" w:rsidP="00081E82">
      <w:pPr>
        <w:spacing w:line="480" w:lineRule="auto"/>
        <w:ind w:left="1418"/>
        <w:rPr>
          <w:lang w:val="es-MX"/>
        </w:rPr>
      </w:pPr>
      <w:r w:rsidRPr="00BA1CB9">
        <w:rPr>
          <w:sz w:val="22"/>
          <w:lang w:val="es-MX"/>
        </w:rPr>
        <w:t>Los metadatos son datos (valga la redundancia) que sirven para especificar la estructura de la base de datos; por ejemplo, qué tipo de datos se almacenan (si son texto o números o fechas ...), qué nombre se le da a cada dato (nombre, apellidos...), cómo están agrupados, cómo se relacionan</w:t>
      </w:r>
      <w:r w:rsidR="00BB4DF7">
        <w:rPr>
          <w:sz w:val="22"/>
          <w:lang w:val="es-MX"/>
        </w:rPr>
        <w:t>.</w:t>
      </w:r>
      <w:sdt>
        <w:sdtPr>
          <w:rPr>
            <w:sz w:val="22"/>
            <w:lang w:val="es-MX"/>
          </w:rPr>
          <w:id w:val="-101185939"/>
          <w:citation/>
        </w:sdtPr>
        <w:sdtEndPr>
          <w:rPr>
            <w:sz w:val="24"/>
          </w:rPr>
        </w:sdtEndPr>
        <w:sdtContent>
          <w:r w:rsidRPr="00BA1CB9">
            <w:rPr>
              <w:sz w:val="22"/>
              <w:lang w:val="es-MX"/>
            </w:rPr>
            <w:fldChar w:fldCharType="begin"/>
          </w:r>
          <w:r w:rsidRPr="00BA1CB9">
            <w:rPr>
              <w:sz w:val="22"/>
              <w:lang w:val="es-MX"/>
            </w:rPr>
            <w:instrText xml:space="preserve">CITATION Jor04 \p 8 \l 1033 </w:instrText>
          </w:r>
          <w:r w:rsidRPr="00BA1CB9">
            <w:rPr>
              <w:sz w:val="22"/>
              <w:lang w:val="es-MX"/>
            </w:rPr>
            <w:fldChar w:fldCharType="separate"/>
          </w:r>
          <w:r w:rsidRPr="00BA1CB9">
            <w:rPr>
              <w:noProof/>
              <w:sz w:val="22"/>
              <w:lang w:val="es-MX"/>
            </w:rPr>
            <w:t xml:space="preserve"> (Sánchez, 2004, p. 8)</w:t>
          </w:r>
          <w:r w:rsidRPr="00BA1CB9">
            <w:rPr>
              <w:sz w:val="22"/>
              <w:lang w:val="es-MX"/>
            </w:rPr>
            <w:fldChar w:fldCharType="end"/>
          </w:r>
        </w:sdtContent>
      </w:sdt>
      <w:bookmarkStart w:id="0" w:name="_GoBack"/>
      <w:bookmarkEnd w:id="0"/>
    </w:p>
    <w:sectPr w:rsidR="007F3BAB" w:rsidRPr="00081E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81E82"/>
    <w:rsid w:val="000A2693"/>
    <w:rsid w:val="003574E8"/>
    <w:rsid w:val="003D27F8"/>
    <w:rsid w:val="006A6417"/>
    <w:rsid w:val="007A298D"/>
    <w:rsid w:val="007F3BAB"/>
    <w:rsid w:val="008C08B3"/>
    <w:rsid w:val="008E57D7"/>
    <w:rsid w:val="00991699"/>
    <w:rsid w:val="00A14472"/>
    <w:rsid w:val="00AC0EB8"/>
    <w:rsid w:val="00BA1CB9"/>
    <w:rsid w:val="00BA225D"/>
    <w:rsid w:val="00BB4DF7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8E8B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9592F5C-74E0-465A-A309-9B3BAEE9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14</cp:revision>
  <dcterms:created xsi:type="dcterms:W3CDTF">2018-02-01T23:04:00Z</dcterms:created>
  <dcterms:modified xsi:type="dcterms:W3CDTF">2018-02-08T05:10:00Z</dcterms:modified>
</cp:coreProperties>
</file>