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CE" w:rsidRDefault="005760CE" w:rsidP="005760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Áreas de aplicación de base de datos</w:t>
      </w:r>
    </w:p>
    <w:p w:rsidR="00472C64" w:rsidRPr="005760CE" w:rsidRDefault="005760CE" w:rsidP="005760CE">
      <w:pPr>
        <w:spacing w:line="360" w:lineRule="auto"/>
        <w:ind w:left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5760CE">
        <w:rPr>
          <w:rFonts w:ascii="Arial" w:hAnsi="Arial" w:cs="Arial"/>
          <w:sz w:val="24"/>
          <w:szCs w:val="24"/>
        </w:rPr>
        <w:t>arias áreas de aplicación de los sistemas de</w:t>
      </w:r>
      <w:r>
        <w:rPr>
          <w:rFonts w:ascii="Arial" w:hAnsi="Arial" w:cs="Arial"/>
          <w:sz w:val="24"/>
          <w:szCs w:val="24"/>
        </w:rPr>
        <w:t xml:space="preserve"> bases de datos están limitadas </w:t>
      </w:r>
      <w:r w:rsidRPr="005760CE">
        <w:rPr>
          <w:rFonts w:ascii="Arial" w:hAnsi="Arial" w:cs="Arial"/>
          <w:sz w:val="24"/>
          <w:szCs w:val="24"/>
        </w:rPr>
        <w:t>por las restricciones del modelo de dat</w:t>
      </w:r>
      <w:r>
        <w:rPr>
          <w:rFonts w:ascii="Arial" w:hAnsi="Arial" w:cs="Arial"/>
          <w:sz w:val="24"/>
          <w:szCs w:val="24"/>
        </w:rPr>
        <w:t xml:space="preserve">os relacional. En consecuencia, </w:t>
      </w:r>
      <w:r w:rsidRPr="005760CE">
        <w:rPr>
          <w:rFonts w:ascii="Arial" w:hAnsi="Arial" w:cs="Arial"/>
          <w:sz w:val="24"/>
          <w:szCs w:val="24"/>
        </w:rPr>
        <w:t>los investigadores han desar</w:t>
      </w:r>
      <w:r>
        <w:rPr>
          <w:rFonts w:ascii="Arial" w:hAnsi="Arial" w:cs="Arial"/>
          <w:sz w:val="24"/>
          <w:szCs w:val="24"/>
        </w:rPr>
        <w:t xml:space="preserve">rollado varios modelos de datos </w:t>
      </w:r>
      <w:r w:rsidRPr="005760CE">
        <w:rPr>
          <w:rFonts w:ascii="Arial" w:hAnsi="Arial" w:cs="Arial"/>
          <w:sz w:val="24"/>
          <w:szCs w:val="24"/>
        </w:rPr>
        <w:t>para abor</w:t>
      </w:r>
      <w:r>
        <w:rPr>
          <w:rFonts w:ascii="Arial" w:hAnsi="Arial" w:cs="Arial"/>
          <w:sz w:val="24"/>
          <w:szCs w:val="24"/>
        </w:rPr>
        <w:t xml:space="preserve">dar estos campos de aplicación. </w:t>
      </w:r>
      <w:r w:rsidRPr="005760CE">
        <w:rPr>
          <w:rFonts w:ascii="Arial" w:hAnsi="Arial" w:cs="Arial"/>
          <w:sz w:val="24"/>
          <w:szCs w:val="24"/>
        </w:rPr>
        <w:t xml:space="preserve">En esta parte se estudiará el modelo de datos </w:t>
      </w:r>
      <w:r>
        <w:rPr>
          <w:rFonts w:ascii="Arial" w:hAnsi="Arial" w:cs="Arial"/>
          <w:sz w:val="24"/>
          <w:szCs w:val="24"/>
        </w:rPr>
        <w:t xml:space="preserve">orientado a objetos y el modelo </w:t>
      </w:r>
      <w:r w:rsidRPr="005760CE">
        <w:rPr>
          <w:rFonts w:ascii="Arial" w:hAnsi="Arial" w:cs="Arial"/>
          <w:sz w:val="24"/>
          <w:szCs w:val="24"/>
        </w:rPr>
        <w:t>de datos relacional orientado a objetos. Además</w:t>
      </w:r>
      <w:r>
        <w:rPr>
          <w:rFonts w:ascii="Arial" w:hAnsi="Arial" w:cs="Arial"/>
          <w:sz w:val="24"/>
          <w:szCs w:val="24"/>
        </w:rPr>
        <w:t xml:space="preserve">, se estudiará XML, un lenguaje </w:t>
      </w:r>
      <w:r w:rsidRPr="005760CE">
        <w:rPr>
          <w:rFonts w:ascii="Arial" w:hAnsi="Arial" w:cs="Arial"/>
          <w:sz w:val="24"/>
          <w:szCs w:val="24"/>
        </w:rPr>
        <w:t>que puede representar datos que están menos</w:t>
      </w:r>
      <w:r>
        <w:rPr>
          <w:rFonts w:ascii="Arial" w:hAnsi="Arial" w:cs="Arial"/>
          <w:sz w:val="24"/>
          <w:szCs w:val="24"/>
        </w:rPr>
        <w:t xml:space="preserve"> estructurados que los de otros </w:t>
      </w:r>
      <w:r w:rsidRPr="005760CE">
        <w:rPr>
          <w:rFonts w:ascii="Arial" w:hAnsi="Arial" w:cs="Arial"/>
          <w:sz w:val="24"/>
          <w:szCs w:val="24"/>
        </w:rPr>
        <w:t>modelos de datos.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95708264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Abr022 \p 189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5760CE">
            <w:rPr>
              <w:rFonts w:ascii="Arial" w:hAnsi="Arial" w:cs="Arial"/>
              <w:noProof/>
              <w:sz w:val="24"/>
              <w:szCs w:val="24"/>
            </w:rPr>
            <w:t>(Silberschatz, 2002, pág. 189)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472C64" w:rsidRPr="005760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CE"/>
    <w:rsid w:val="00472C64"/>
    <w:rsid w:val="0057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AFAE5-780D-4043-B603-7FA49F48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Abr022</b:Tag>
    <b:SourceType>Book</b:SourceType>
    <b:Guid>{6E3B28CE-2EA8-4BBD-9CD1-C9E06BF8138E}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</b:Title>
    <b:Year>2002</b:Year>
    <b:City>Madrid</b:City>
    <b:Publisher>McGRAW-HILL/INTERAMERICANA DE ESPAÑA, S. A. U.</b:Publisher>
    <b:RefOrder>1</b:RefOrder>
  </b:Source>
</b:Sources>
</file>

<file path=customXml/itemProps1.xml><?xml version="1.0" encoding="utf-8"?>
<ds:datastoreItem xmlns:ds="http://schemas.openxmlformats.org/officeDocument/2006/customXml" ds:itemID="{F847541B-53D9-42CE-BA35-704569D6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</dc:creator>
  <cp:keywords/>
  <dc:description/>
  <cp:lastModifiedBy>Sander</cp:lastModifiedBy>
  <cp:revision>1</cp:revision>
  <dcterms:created xsi:type="dcterms:W3CDTF">2018-02-13T17:12:00Z</dcterms:created>
  <dcterms:modified xsi:type="dcterms:W3CDTF">2018-02-13T17:17:00Z</dcterms:modified>
</cp:coreProperties>
</file>