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18B" w:rsidRDefault="0092442C" w:rsidP="00C7518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Modelo orientado a objetos </w:t>
      </w:r>
    </w:p>
    <w:p w:rsidR="00D52A37" w:rsidRDefault="00D52A37" w:rsidP="00C7518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modelo orientado a objetos en base de datos se</w:t>
      </w:r>
    </w:p>
    <w:p w:rsidR="00C7518B" w:rsidRDefault="00D52A37" w:rsidP="00D52A37">
      <w:pPr>
        <w:spacing w:line="360" w:lineRule="auto"/>
        <w:ind w:left="1416"/>
        <w:jc w:val="both"/>
        <w:rPr>
          <w:rFonts w:ascii="Arial" w:hAnsi="Arial" w:cs="Arial"/>
          <w:sz w:val="24"/>
        </w:rPr>
      </w:pPr>
      <w:r w:rsidRPr="00D52A37">
        <w:rPr>
          <w:rFonts w:ascii="Arial" w:hAnsi="Arial" w:cs="Arial"/>
          <w:sz w:val="24"/>
        </w:rPr>
        <w:t>Empezó a</w:t>
      </w:r>
      <w:r>
        <w:rPr>
          <w:rFonts w:ascii="Arial" w:hAnsi="Arial" w:cs="Arial"/>
          <w:sz w:val="24"/>
        </w:rPr>
        <w:t xml:space="preserve"> </w:t>
      </w:r>
      <w:r w:rsidRPr="00D52A37">
        <w:rPr>
          <w:rFonts w:ascii="Arial" w:hAnsi="Arial" w:cs="Arial"/>
          <w:sz w:val="24"/>
        </w:rPr>
        <w:t>pensar en adapta</w:t>
      </w:r>
      <w:r w:rsidR="008C1226">
        <w:rPr>
          <w:rFonts w:ascii="Arial" w:hAnsi="Arial" w:cs="Arial"/>
          <w:sz w:val="24"/>
        </w:rPr>
        <w:t>rlas</w:t>
      </w:r>
      <w:r w:rsidRPr="00D52A37">
        <w:rPr>
          <w:rFonts w:ascii="Arial" w:hAnsi="Arial" w:cs="Arial"/>
          <w:sz w:val="24"/>
        </w:rPr>
        <w:t xml:space="preserve"> a estos lenguajes. En estos lenguajes los datos y los</w:t>
      </w:r>
      <w:r>
        <w:rPr>
          <w:rFonts w:ascii="Arial" w:hAnsi="Arial" w:cs="Arial"/>
          <w:sz w:val="24"/>
        </w:rPr>
        <w:t xml:space="preserve"> </w:t>
      </w:r>
      <w:r w:rsidRPr="00D52A37">
        <w:rPr>
          <w:rFonts w:ascii="Arial" w:hAnsi="Arial" w:cs="Arial"/>
          <w:sz w:val="24"/>
        </w:rPr>
        <w:t>procedimientos se almacenan juntos. Esta es la idea de las bases de datos orientadas a</w:t>
      </w:r>
      <w:r>
        <w:rPr>
          <w:rFonts w:ascii="Arial" w:hAnsi="Arial" w:cs="Arial"/>
          <w:sz w:val="24"/>
        </w:rPr>
        <w:t xml:space="preserve"> </w:t>
      </w:r>
      <w:r w:rsidRPr="00D52A37">
        <w:rPr>
          <w:rFonts w:ascii="Arial" w:hAnsi="Arial" w:cs="Arial"/>
          <w:sz w:val="24"/>
        </w:rPr>
        <w:t>objetos.</w:t>
      </w:r>
      <w:r>
        <w:rPr>
          <w:rFonts w:ascii="Arial" w:hAnsi="Arial" w:cs="Arial"/>
          <w:sz w:val="24"/>
        </w:rPr>
        <w:t xml:space="preserve"> </w:t>
      </w:r>
      <w:r w:rsidRPr="00D52A37">
        <w:rPr>
          <w:rFonts w:ascii="Arial" w:hAnsi="Arial" w:cs="Arial"/>
          <w:sz w:val="24"/>
        </w:rPr>
        <w:t>A través de esta idea se intenta que estas base</w:t>
      </w:r>
      <w:bookmarkStart w:id="0" w:name="_GoBack"/>
      <w:bookmarkEnd w:id="0"/>
      <w:r w:rsidRPr="00D52A37">
        <w:rPr>
          <w:rFonts w:ascii="Arial" w:hAnsi="Arial" w:cs="Arial"/>
          <w:sz w:val="24"/>
        </w:rPr>
        <w:t>s de datos consigan arreglar las</w:t>
      </w:r>
      <w:r>
        <w:rPr>
          <w:rFonts w:ascii="Arial" w:hAnsi="Arial" w:cs="Arial"/>
          <w:sz w:val="24"/>
        </w:rPr>
        <w:t xml:space="preserve"> </w:t>
      </w:r>
      <w:r w:rsidRPr="00D52A37">
        <w:rPr>
          <w:rFonts w:ascii="Arial" w:hAnsi="Arial" w:cs="Arial"/>
          <w:sz w:val="24"/>
        </w:rPr>
        <w:t>limitaciones de las relacionales. Por ejemplo el problema de la herencia, tipos definidos</w:t>
      </w:r>
      <w:r>
        <w:rPr>
          <w:rFonts w:ascii="Arial" w:hAnsi="Arial" w:cs="Arial"/>
          <w:sz w:val="24"/>
        </w:rPr>
        <w:t xml:space="preserve"> </w:t>
      </w:r>
      <w:r w:rsidRPr="00D52A37">
        <w:rPr>
          <w:rFonts w:ascii="Arial" w:hAnsi="Arial" w:cs="Arial"/>
          <w:sz w:val="24"/>
        </w:rPr>
        <w:t>por el usuario, disparadores almacenables en la base</w:t>
      </w:r>
      <w:r>
        <w:rPr>
          <w:rFonts w:ascii="Arial" w:hAnsi="Arial" w:cs="Arial"/>
          <w:sz w:val="24"/>
        </w:rPr>
        <w:t xml:space="preserve"> de datos, soporte multimedia.</w:t>
      </w:r>
      <w:sdt>
        <w:sdtPr>
          <w:rPr>
            <w:rFonts w:ascii="Arial" w:hAnsi="Arial" w:cs="Arial"/>
            <w:sz w:val="24"/>
          </w:rPr>
          <w:id w:val="-420106133"/>
          <w:citation/>
        </w:sdtPr>
        <w:sdtEndPr/>
        <w:sdtContent>
          <w:r>
            <w:rPr>
              <w:rFonts w:ascii="Arial" w:hAnsi="Arial" w:cs="Arial"/>
              <w:sz w:val="24"/>
            </w:rPr>
            <w:fldChar w:fldCharType="begin"/>
          </w:r>
          <w:r w:rsidR="00502B08">
            <w:rPr>
              <w:rFonts w:ascii="Arial" w:hAnsi="Arial" w:cs="Arial"/>
              <w:sz w:val="24"/>
            </w:rPr>
            <w:instrText xml:space="preserve">CITATION Jor04 \p 8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="00502B08">
            <w:rPr>
              <w:rFonts w:ascii="Arial" w:hAnsi="Arial" w:cs="Arial"/>
              <w:noProof/>
              <w:sz w:val="24"/>
            </w:rPr>
            <w:t xml:space="preserve"> </w:t>
          </w:r>
          <w:r w:rsidR="00502B08" w:rsidRPr="00502B08">
            <w:rPr>
              <w:rFonts w:ascii="Arial" w:hAnsi="Arial" w:cs="Arial"/>
              <w:noProof/>
              <w:sz w:val="24"/>
            </w:rPr>
            <w:t>(Sanchez, 2004, pág. 8)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P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sectPr w:rsidR="00C7518B" w:rsidRPr="00C7518B" w:rsidSect="00C7518B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18B"/>
    <w:rsid w:val="002D2FCF"/>
    <w:rsid w:val="003011C8"/>
    <w:rsid w:val="00502B08"/>
    <w:rsid w:val="005C5239"/>
    <w:rsid w:val="008C1226"/>
    <w:rsid w:val="0092442C"/>
    <w:rsid w:val="009723EC"/>
    <w:rsid w:val="00C7518B"/>
    <w:rsid w:val="00CC0C8C"/>
    <w:rsid w:val="00D42F60"/>
    <w:rsid w:val="00D5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Jor04</b:Tag>
    <b:SourceType>Book</b:SourceType>
    <b:Guid>{49DA1B2D-739E-40D8-AE3C-9CE10A25C08D}</b:Guid>
    <b:Author>
      <b:Author>
        <b:NameList>
          <b:Person>
            <b:Last>Sanchez</b:Last>
            <b:First>Jorge</b:First>
          </b:Person>
        </b:NameList>
      </b:Author>
    </b:Author>
    <b:Title>Principios sobre base de datos relacionales</b:Title>
    <b:Year>2004</b:Year>
    <b:City>California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EE7653FB-1990-470E-980B-7A431C4A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Rubén</cp:lastModifiedBy>
  <cp:revision>5</cp:revision>
  <dcterms:created xsi:type="dcterms:W3CDTF">2018-02-12T00:16:00Z</dcterms:created>
  <dcterms:modified xsi:type="dcterms:W3CDTF">2018-02-12T04:56:00Z</dcterms:modified>
</cp:coreProperties>
</file>