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9C" w:rsidRPr="0013299C" w:rsidRDefault="0013299C" w:rsidP="0013299C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13299C">
        <w:rPr>
          <w:rFonts w:ascii="Arial" w:hAnsi="Arial" w:cs="Arial"/>
          <w:b/>
          <w:sz w:val="24"/>
        </w:rPr>
        <w:t xml:space="preserve">Lenguaje de manipulación de datos </w:t>
      </w:r>
    </w:p>
    <w:p w:rsidR="0013299C" w:rsidRPr="0013299C" w:rsidRDefault="0013299C" w:rsidP="0013299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13299C">
        <w:rPr>
          <w:rFonts w:ascii="Arial" w:hAnsi="Arial" w:cs="Arial"/>
          <w:sz w:val="24"/>
        </w:rPr>
        <w:t>E</w:t>
      </w:r>
      <w:r w:rsidRPr="0013299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</w:t>
      </w:r>
      <w:r w:rsidRPr="0013299C">
        <w:rPr>
          <w:rFonts w:ascii="Arial" w:hAnsi="Arial" w:cs="Arial"/>
          <w:sz w:val="24"/>
        </w:rPr>
        <w:t>un lengua</w:t>
      </w:r>
      <w:bookmarkStart w:id="0" w:name="_GoBack"/>
      <w:bookmarkEnd w:id="0"/>
      <w:r w:rsidRPr="0013299C">
        <w:rPr>
          <w:rFonts w:ascii="Arial" w:hAnsi="Arial" w:cs="Arial"/>
          <w:sz w:val="24"/>
        </w:rPr>
        <w:t>je que permite a los usuarios acceder o manipular</w:t>
      </w:r>
      <w:r>
        <w:rPr>
          <w:rFonts w:ascii="Arial" w:hAnsi="Arial" w:cs="Arial"/>
          <w:sz w:val="24"/>
        </w:rPr>
        <w:t xml:space="preserve"> </w:t>
      </w:r>
      <w:r w:rsidRPr="0013299C">
        <w:rPr>
          <w:rFonts w:ascii="Arial" w:hAnsi="Arial" w:cs="Arial"/>
          <w:sz w:val="24"/>
        </w:rPr>
        <w:t>los datos</w:t>
      </w:r>
      <w:r>
        <w:rPr>
          <w:rFonts w:ascii="Arial" w:hAnsi="Arial" w:cs="Arial"/>
          <w:sz w:val="24"/>
        </w:rPr>
        <w:t>”</w:t>
      </w:r>
      <w:sdt>
        <w:sdtPr>
          <w:rPr>
            <w:rFonts w:ascii="Arial" w:hAnsi="Arial" w:cs="Arial"/>
            <w:sz w:val="24"/>
          </w:rPr>
          <w:id w:val="898323365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Abr02 \p 15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13299C">
            <w:rPr>
              <w:rFonts w:ascii="Arial" w:hAnsi="Arial" w:cs="Arial"/>
              <w:noProof/>
              <w:sz w:val="24"/>
            </w:rPr>
            <w:t>(Silberschatz, 2002, pág. 15)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sectPr w:rsidR="0013299C" w:rsidRPr="0013299C" w:rsidSect="0013299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9C"/>
    <w:rsid w:val="0013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337E"/>
  <w15:chartTrackingRefBased/>
  <w15:docId w15:val="{20424243-5CF3-45AB-AB73-5D06E314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{59B73798-656A-46DC-8DCD-83C25C9806D1}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</b:Title>
    <b:Year>2002</b:Year>
    <b:City>Madrid</b:City>
    <b:Publisher>McGRAW-HILL</b:Publisher>
    <b:RefOrder>1</b:RefOrder>
  </b:Source>
</b:Sources>
</file>

<file path=customXml/itemProps1.xml><?xml version="1.0" encoding="utf-8"?>
<ds:datastoreItem xmlns:ds="http://schemas.openxmlformats.org/officeDocument/2006/customXml" ds:itemID="{86394DDA-4414-4018-A30C-DA62F0CE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Mario Camacho</cp:lastModifiedBy>
  <cp:revision>1</cp:revision>
  <dcterms:created xsi:type="dcterms:W3CDTF">2018-02-13T21:27:00Z</dcterms:created>
  <dcterms:modified xsi:type="dcterms:W3CDTF">2018-02-13T21:33:00Z</dcterms:modified>
</cp:coreProperties>
</file>