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304" w:rsidRPr="00B97304" w:rsidRDefault="00B97304" w:rsidP="00B97304">
      <w:pPr>
        <w:spacing w:line="360" w:lineRule="auto"/>
        <w:jc w:val="center"/>
        <w:rPr>
          <w:rFonts w:ascii="Arial" w:hAnsi="Arial" w:cs="Arial"/>
          <w:b/>
          <w:sz w:val="24"/>
          <w:szCs w:val="24"/>
        </w:rPr>
      </w:pPr>
      <w:r w:rsidRPr="00B97304">
        <w:rPr>
          <w:rFonts w:ascii="Arial" w:hAnsi="Arial" w:cs="Arial"/>
          <w:b/>
          <w:sz w:val="24"/>
          <w:szCs w:val="24"/>
        </w:rPr>
        <w:t>Métodos de instalación</w:t>
      </w:r>
    </w:p>
    <w:p w:rsidR="00B97304" w:rsidRPr="00B97304" w:rsidRDefault="00B97304" w:rsidP="00B97304">
      <w:pPr>
        <w:spacing w:line="360" w:lineRule="auto"/>
        <w:jc w:val="both"/>
        <w:rPr>
          <w:rFonts w:ascii="Arial" w:hAnsi="Arial" w:cs="Arial"/>
          <w:sz w:val="24"/>
          <w:szCs w:val="24"/>
        </w:rPr>
      </w:pPr>
      <w:r w:rsidRPr="00B97304">
        <w:rPr>
          <w:rFonts w:ascii="Arial" w:hAnsi="Arial" w:cs="Arial"/>
          <w:sz w:val="24"/>
          <w:szCs w:val="24"/>
        </w:rPr>
        <w:t>Instalación limpia</w:t>
      </w:r>
    </w:p>
    <w:p w:rsidR="00B97304" w:rsidRPr="00B97304" w:rsidRDefault="00B97304" w:rsidP="00B97304">
      <w:pPr>
        <w:spacing w:line="360" w:lineRule="auto"/>
        <w:jc w:val="both"/>
        <w:rPr>
          <w:rFonts w:ascii="Arial" w:hAnsi="Arial" w:cs="Arial"/>
          <w:sz w:val="24"/>
          <w:szCs w:val="24"/>
        </w:rPr>
      </w:pPr>
      <w:r w:rsidRPr="00B97304">
        <w:rPr>
          <w:rFonts w:ascii="Arial" w:hAnsi="Arial" w:cs="Arial"/>
          <w:sz w:val="24"/>
          <w:szCs w:val="24"/>
        </w:rPr>
        <w:t>Una instalación limpia se realiza en un sistema nuevo o donde no exista ruta de actualización entre el SO actual y el que se está instalando. Elimina todos los datos de la partición donde se instala el SO y exige que se vuelva a instalar el software de aplicación. Un sistema de computación nuevo requiere una instalación limpia. También se lleva a cabo una instalación limpia cuando el SO existente se ha dañado de alguna manera.</w:t>
      </w:r>
    </w:p>
    <w:p w:rsidR="00B97304" w:rsidRPr="00B97304" w:rsidRDefault="00B97304" w:rsidP="00B97304">
      <w:pPr>
        <w:spacing w:line="360" w:lineRule="auto"/>
        <w:jc w:val="both"/>
        <w:rPr>
          <w:rFonts w:ascii="Arial" w:hAnsi="Arial" w:cs="Arial"/>
          <w:sz w:val="24"/>
          <w:szCs w:val="24"/>
        </w:rPr>
      </w:pPr>
      <w:r w:rsidRPr="00B97304">
        <w:rPr>
          <w:rFonts w:ascii="Arial" w:hAnsi="Arial" w:cs="Arial"/>
          <w:sz w:val="24"/>
          <w:szCs w:val="24"/>
        </w:rPr>
        <w:t>Actualización</w:t>
      </w:r>
    </w:p>
    <w:p w:rsidR="00B97304" w:rsidRPr="00B97304" w:rsidRDefault="00B97304" w:rsidP="00B97304">
      <w:pPr>
        <w:spacing w:line="360" w:lineRule="auto"/>
        <w:jc w:val="both"/>
        <w:rPr>
          <w:rFonts w:ascii="Arial" w:hAnsi="Arial" w:cs="Arial"/>
          <w:sz w:val="24"/>
          <w:szCs w:val="24"/>
        </w:rPr>
      </w:pPr>
      <w:r w:rsidRPr="00B97304">
        <w:rPr>
          <w:rFonts w:ascii="Arial" w:hAnsi="Arial" w:cs="Arial"/>
          <w:sz w:val="24"/>
          <w:szCs w:val="24"/>
        </w:rPr>
        <w:t>Si se conserva la misma plataforma de SO, por lo general es posible realizar una actualización. Con una actualización se preservan las opciones de configuración del sistema, las aplicaciones y los datos. Sólo se reemplazan los archivos del SO antiguo por los del nuevo.</w:t>
      </w:r>
    </w:p>
    <w:p w:rsidR="00B97304" w:rsidRPr="00B97304" w:rsidRDefault="00B97304" w:rsidP="00B97304">
      <w:pPr>
        <w:spacing w:line="360" w:lineRule="auto"/>
        <w:jc w:val="both"/>
        <w:rPr>
          <w:rFonts w:ascii="Arial" w:hAnsi="Arial" w:cs="Arial"/>
          <w:sz w:val="24"/>
          <w:szCs w:val="24"/>
        </w:rPr>
      </w:pPr>
      <w:r w:rsidRPr="00B97304">
        <w:rPr>
          <w:rFonts w:ascii="Arial" w:hAnsi="Arial" w:cs="Arial"/>
          <w:sz w:val="24"/>
          <w:szCs w:val="24"/>
        </w:rPr>
        <w:t>Arranque múltiple</w:t>
      </w:r>
    </w:p>
    <w:p w:rsidR="00B97304" w:rsidRPr="00B97304" w:rsidRDefault="00B97304" w:rsidP="00B97304">
      <w:pPr>
        <w:spacing w:line="360" w:lineRule="auto"/>
        <w:jc w:val="both"/>
        <w:rPr>
          <w:rFonts w:ascii="Arial" w:hAnsi="Arial" w:cs="Arial"/>
          <w:sz w:val="24"/>
          <w:szCs w:val="24"/>
        </w:rPr>
      </w:pPr>
      <w:r w:rsidRPr="00B97304">
        <w:rPr>
          <w:rFonts w:ascii="Arial" w:hAnsi="Arial" w:cs="Arial"/>
          <w:sz w:val="24"/>
          <w:szCs w:val="24"/>
        </w:rPr>
        <w:t>Se puede instalar más de un SO en una computadora para crear un sistema de arranque múltiple. Cada SO tiene su propia partición y puede tener sus propios archivos y sus propias opciones de configuración. En el inicio, se presenta al usuario un menú donde puede seleccionar el SO que desee. Sólo se puede ejecutar un SO por vez, y el SO elegido tiene el control absoluto del hardware.</w:t>
      </w:r>
    </w:p>
    <w:p w:rsidR="00B97304" w:rsidRPr="00B97304" w:rsidRDefault="00B97304" w:rsidP="00B97304">
      <w:pPr>
        <w:spacing w:line="360" w:lineRule="auto"/>
        <w:jc w:val="both"/>
        <w:rPr>
          <w:rFonts w:ascii="Arial" w:hAnsi="Arial" w:cs="Arial"/>
          <w:sz w:val="24"/>
          <w:szCs w:val="24"/>
        </w:rPr>
      </w:pPr>
    </w:p>
    <w:p w:rsidR="00B97304" w:rsidRPr="00B97304" w:rsidRDefault="00B97304" w:rsidP="00B97304">
      <w:pPr>
        <w:spacing w:line="360" w:lineRule="auto"/>
        <w:jc w:val="both"/>
        <w:rPr>
          <w:rFonts w:ascii="Arial" w:hAnsi="Arial" w:cs="Arial"/>
          <w:sz w:val="24"/>
          <w:szCs w:val="24"/>
        </w:rPr>
      </w:pPr>
      <w:r>
        <w:rPr>
          <w:rFonts w:ascii="Arial" w:hAnsi="Arial" w:cs="Arial"/>
          <w:sz w:val="24"/>
          <w:szCs w:val="24"/>
        </w:rPr>
        <w:t>Virtualización</w:t>
      </w:r>
    </w:p>
    <w:p w:rsidR="00172BBC" w:rsidRDefault="00B97304" w:rsidP="00B97304">
      <w:pPr>
        <w:spacing w:line="360" w:lineRule="auto"/>
        <w:jc w:val="both"/>
      </w:pPr>
      <w:r w:rsidRPr="00B97304">
        <w:rPr>
          <w:rFonts w:ascii="Arial" w:hAnsi="Arial" w:cs="Arial"/>
          <w:sz w:val="24"/>
          <w:szCs w:val="24"/>
        </w:rPr>
        <w:t>La virtualización es una técnica que se suele implementar en servidores. Permite ejecutar varias copias de un mismo SO en el mismo grupo de hardware, lo cual crea varias máquinas virtuales. Cada máquina virtual se puede tratar como una computadora diferente. Así, un mismo recurso físico parece funcionar como varios recursos lógicos</w:t>
      </w:r>
      <w:r>
        <w:t>.</w:t>
      </w:r>
      <w:bookmarkStart w:id="0" w:name="_GoBack"/>
      <w:bookmarkEnd w:id="0"/>
    </w:p>
    <w:sectPr w:rsidR="00172B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04"/>
    <w:rsid w:val="00172BBC"/>
    <w:rsid w:val="00B97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5E50D-CCF9-4958-BB42-56342AEA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97304"/>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697161">
      <w:bodyDiv w:val="1"/>
      <w:marLeft w:val="0"/>
      <w:marRight w:val="0"/>
      <w:marTop w:val="0"/>
      <w:marBottom w:val="0"/>
      <w:divBdr>
        <w:top w:val="none" w:sz="0" w:space="0" w:color="auto"/>
        <w:left w:val="none" w:sz="0" w:space="0" w:color="auto"/>
        <w:bottom w:val="none" w:sz="0" w:space="0" w:color="auto"/>
        <w:right w:val="none" w:sz="0" w:space="0" w:color="auto"/>
      </w:divBdr>
      <w:divsChild>
        <w:div w:id="575675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1278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dc:creator>
  <cp:keywords/>
  <dc:description/>
  <cp:lastModifiedBy>Sander</cp:lastModifiedBy>
  <cp:revision>1</cp:revision>
  <dcterms:created xsi:type="dcterms:W3CDTF">2018-03-07T02:27:00Z</dcterms:created>
  <dcterms:modified xsi:type="dcterms:W3CDTF">2018-03-07T02:29:00Z</dcterms:modified>
</cp:coreProperties>
</file>