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E9" w:rsidRDefault="00F8783D" w:rsidP="003371E6">
      <w:pPr>
        <w:pStyle w:val="Paragrafoelenco"/>
        <w:numPr>
          <w:ilvl w:val="0"/>
          <w:numId w:val="2"/>
        </w:numPr>
      </w:pPr>
      <w:hyperlink r:id="rId6" w:history="1">
        <w:r w:rsidR="003371E6" w:rsidRPr="008A10E2">
          <w:rPr>
            <w:rStyle w:val="Collegamentoipertestuale"/>
          </w:rPr>
          <w:t>http://letteritaliana.weebly.com/la-controriforma.html</w:t>
        </w:r>
      </w:hyperlink>
      <w:r w:rsidR="003371E6">
        <w:t xml:space="preserve"> </w:t>
      </w:r>
    </w:p>
    <w:p w:rsidR="003371E6" w:rsidRDefault="00F8783D" w:rsidP="003371E6">
      <w:pPr>
        <w:pStyle w:val="Paragrafoelenco"/>
        <w:numPr>
          <w:ilvl w:val="0"/>
          <w:numId w:val="2"/>
        </w:numPr>
      </w:pPr>
      <w:hyperlink r:id="rId7" w:history="1">
        <w:r w:rsidR="003371E6" w:rsidRPr="008A10E2">
          <w:rPr>
            <w:rStyle w:val="Collegamentoipertestuale"/>
          </w:rPr>
          <w:t>http://www.homolaicus.com/storia/moderna/rivoluzione_francese/enciclopedia_illuminismo.htm</w:t>
        </w:r>
      </w:hyperlink>
    </w:p>
    <w:p w:rsidR="003371E6" w:rsidRDefault="00F8783D" w:rsidP="009A5D89">
      <w:pPr>
        <w:pStyle w:val="Paragrafoelenco"/>
        <w:numPr>
          <w:ilvl w:val="0"/>
          <w:numId w:val="2"/>
        </w:numPr>
      </w:pPr>
      <w:hyperlink r:id="rId8" w:history="1">
        <w:r w:rsidR="009A5D89" w:rsidRPr="008A10E2">
          <w:rPr>
            <w:rStyle w:val="Collegamentoipertestuale"/>
          </w:rPr>
          <w:t>https://www.brainyresort.com/it/la-rivoluzione-agraria/</w:t>
        </w:r>
      </w:hyperlink>
    </w:p>
    <w:p w:rsidR="009A5D89" w:rsidRDefault="00F8783D" w:rsidP="009A5D89">
      <w:pPr>
        <w:pStyle w:val="Paragrafoelenco"/>
        <w:numPr>
          <w:ilvl w:val="0"/>
          <w:numId w:val="2"/>
        </w:numPr>
      </w:pPr>
      <w:hyperlink r:id="rId9" w:history="1">
        <w:r w:rsidR="009A5D89" w:rsidRPr="008A10E2">
          <w:rPr>
            <w:rStyle w:val="Collegamentoipertestuale"/>
          </w:rPr>
          <w:t>http://www.sentieridimontagna.it/i-miei-libri/pensieri-incespicando/pensieri-incespicando-organizzazione-dello-stato/organizzazione-dello-stato-la-separazione-dei-poteri/</w:t>
        </w:r>
      </w:hyperlink>
      <w:r w:rsidR="009A5D89">
        <w:t xml:space="preserve"> </w:t>
      </w:r>
    </w:p>
    <w:p w:rsidR="009A5D89" w:rsidRDefault="00F8783D" w:rsidP="009A5D89">
      <w:pPr>
        <w:pStyle w:val="Paragrafoelenco"/>
        <w:numPr>
          <w:ilvl w:val="0"/>
          <w:numId w:val="2"/>
        </w:numPr>
      </w:pPr>
      <w:hyperlink r:id="rId10" w:history="1">
        <w:r w:rsidR="009A5D89" w:rsidRPr="008A10E2">
          <w:rPr>
            <w:rStyle w:val="Collegamentoipertestuale"/>
          </w:rPr>
          <w:t>http://www.experiences-plus.it/primopiano/il_settecento/primopiano_h1_settecento.htm</w:t>
        </w:r>
      </w:hyperlink>
    </w:p>
    <w:p w:rsidR="009A5D89" w:rsidRDefault="006D6E3E" w:rsidP="006D6E3E">
      <w:pPr>
        <w:pStyle w:val="Paragrafoelenco"/>
        <w:numPr>
          <w:ilvl w:val="0"/>
          <w:numId w:val="2"/>
        </w:numPr>
      </w:pPr>
      <w:r>
        <w:t xml:space="preserve"> </w:t>
      </w:r>
      <w:hyperlink r:id="rId11" w:history="1">
        <w:r w:rsidRPr="008A10E2">
          <w:rPr>
            <w:rStyle w:val="Collegamentoipertestuale"/>
          </w:rPr>
          <w:t>http://www.baroque.it/cultura-del-periodo-barocco/la-religione-in-epoca-barocca/la-religione-naturale-nel-settecento.html</w:t>
        </w:r>
      </w:hyperlink>
    </w:p>
    <w:p w:rsidR="006D6E3E" w:rsidRDefault="00F8783D" w:rsidP="006D6E3E">
      <w:pPr>
        <w:pStyle w:val="Paragrafoelenco"/>
        <w:numPr>
          <w:ilvl w:val="0"/>
          <w:numId w:val="2"/>
        </w:numPr>
      </w:pPr>
      <w:hyperlink r:id="rId12" w:history="1">
        <w:r w:rsidR="006D6E3E" w:rsidRPr="008A10E2">
          <w:rPr>
            <w:rStyle w:val="Collegamentoipertestuale"/>
          </w:rPr>
          <w:t>http://www.iislspiccolo.gov.it/e-teacher/italiano/Parte_ottava.pdf</w:t>
        </w:r>
      </w:hyperlink>
    </w:p>
    <w:p w:rsidR="003B42E1" w:rsidRDefault="00F8783D" w:rsidP="00F8783D">
      <w:pPr>
        <w:pStyle w:val="Paragrafoelenco"/>
        <w:numPr>
          <w:ilvl w:val="0"/>
          <w:numId w:val="2"/>
        </w:numPr>
      </w:pPr>
      <w:hyperlink r:id="rId13" w:history="1">
        <w:r w:rsidRPr="00C808CA">
          <w:rPr>
            <w:rStyle w:val="Collegamentoipertestuale"/>
          </w:rPr>
          <w:t>http://www.homolaicus.com/teoria/deismo.htm</w:t>
        </w:r>
      </w:hyperlink>
    </w:p>
    <w:p w:rsidR="00F8783D" w:rsidRDefault="00F8783D" w:rsidP="00F8783D">
      <w:pPr>
        <w:pStyle w:val="Paragrafoelenco"/>
        <w:numPr>
          <w:ilvl w:val="0"/>
          <w:numId w:val="2"/>
        </w:numPr>
      </w:pPr>
      <w:hyperlink r:id="rId14" w:history="1">
        <w:r w:rsidRPr="00C808CA">
          <w:rPr>
            <w:rStyle w:val="Collegamentoipertestuale"/>
          </w:rPr>
          <w:t>http://www.homolaicus.com/teoria/scienza-700.htm</w:t>
        </w:r>
      </w:hyperlink>
    </w:p>
    <w:p w:rsidR="00F8783D" w:rsidRDefault="00F8783D" w:rsidP="00F8783D">
      <w:pPr>
        <w:pStyle w:val="Paragrafoelenco"/>
        <w:numPr>
          <w:ilvl w:val="0"/>
          <w:numId w:val="2"/>
        </w:numPr>
      </w:pPr>
      <w:hyperlink r:id="rId15" w:history="1">
        <w:r w:rsidRPr="00C808CA">
          <w:rPr>
            <w:rStyle w:val="Collegamentoipertestuale"/>
          </w:rPr>
          <w:t>http://www.homolaicus.com/letteratura/arcadia.htm</w:t>
        </w:r>
      </w:hyperlink>
    </w:p>
    <w:p w:rsidR="00F8783D" w:rsidRDefault="00F8783D" w:rsidP="00F8783D">
      <w:pPr>
        <w:pStyle w:val="Paragrafoelenco"/>
        <w:numPr>
          <w:ilvl w:val="0"/>
          <w:numId w:val="2"/>
        </w:numPr>
      </w:pPr>
      <w:hyperlink r:id="rId16" w:history="1">
        <w:r w:rsidRPr="00C808CA">
          <w:rPr>
            <w:rStyle w:val="Collegamentoipertestuale"/>
          </w:rPr>
          <w:t>http://www.sapere.it/sapere/strumenti/studiafacile/arte/L-arte-del--600-e-del--700/Dal-rococ---al-neoclassicismo/Il-rococ-.html</w:t>
        </w:r>
      </w:hyperlink>
    </w:p>
    <w:p w:rsidR="00F8783D" w:rsidRDefault="00F8783D" w:rsidP="00F8783D">
      <w:pPr>
        <w:pStyle w:val="Paragrafoelenco"/>
        <w:numPr>
          <w:ilvl w:val="0"/>
          <w:numId w:val="2"/>
        </w:numPr>
      </w:pPr>
      <w:bookmarkStart w:id="0" w:name="_GoBack"/>
      <w:bookmarkEnd w:id="0"/>
    </w:p>
    <w:p w:rsidR="003371E6" w:rsidRDefault="003371E6"/>
    <w:sectPr w:rsidR="003371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66E15"/>
    <w:multiLevelType w:val="hybridMultilevel"/>
    <w:tmpl w:val="150E4152"/>
    <w:lvl w:ilvl="0" w:tplc="9B9AD3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8526B"/>
    <w:multiLevelType w:val="hybridMultilevel"/>
    <w:tmpl w:val="43A209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E6"/>
    <w:rsid w:val="00017185"/>
    <w:rsid w:val="003371E6"/>
    <w:rsid w:val="003B42E1"/>
    <w:rsid w:val="006D6E3E"/>
    <w:rsid w:val="009A5D89"/>
    <w:rsid w:val="00E7023B"/>
    <w:rsid w:val="00F8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71E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37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71E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37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ainyresort.com/it/la-rivoluzione-agraria/" TargetMode="External"/><Relationship Id="rId13" Type="http://schemas.openxmlformats.org/officeDocument/2006/relationships/hyperlink" Target="http://www.homolaicus.com/teoria/deismo.ht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homolaicus.com/storia/moderna/rivoluzione_francese/enciclopedia_illuminismo.htm" TargetMode="External"/><Relationship Id="rId12" Type="http://schemas.openxmlformats.org/officeDocument/2006/relationships/hyperlink" Target="http://www.iislspiccolo.gov.it/e-teacher/italiano/Parte_ottava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apere.it/sapere/strumenti/studiafacile/arte/L-arte-del--600-e-del--700/Dal-rococ---al-neoclassicismo/Il-rococ-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etteritaliana.weebly.com/la-controriforma.html" TargetMode="External"/><Relationship Id="rId11" Type="http://schemas.openxmlformats.org/officeDocument/2006/relationships/hyperlink" Target="http://www.baroque.it/cultura-del-periodo-barocco/la-religione-in-epoca-barocca/la-religione-naturale-nel-settecento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omolaicus.com/letteratura/arcadia.htm" TargetMode="External"/><Relationship Id="rId10" Type="http://schemas.openxmlformats.org/officeDocument/2006/relationships/hyperlink" Target="http://www.experiences-plus.it/primopiano/il_settecento/primopiano_h1_settecent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ntieridimontagna.it/i-miei-libri/pensieri-incespicando/pensieri-incespicando-organizzazione-dello-stato/organizzazione-dello-stato-la-separazione-dei-poteri/" TargetMode="External"/><Relationship Id="rId14" Type="http://schemas.openxmlformats.org/officeDocument/2006/relationships/hyperlink" Target="http://www.homolaicus.com/teoria/scienza-700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allievo</dc:creator>
  <cp:lastModifiedBy>allievo</cp:lastModifiedBy>
  <cp:revision>4</cp:revision>
  <dcterms:created xsi:type="dcterms:W3CDTF">2018-04-06T06:24:00Z</dcterms:created>
  <dcterms:modified xsi:type="dcterms:W3CDTF">2018-04-09T07:09:00Z</dcterms:modified>
</cp:coreProperties>
</file>