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  <w:r>
        <w:rPr>
          <w:rFonts w:ascii="Times New Roman" w:hAnsi="Times New Roman" w:cs="Times New Roman"/>
          <w:b/>
          <w:sz w:val="24"/>
          <w:lang w:val="es-EC"/>
        </w:rPr>
        <w:t>UNIVERSIDAD ANDINA SIMON BOLIVAR</w:t>
      </w:r>
    </w:p>
    <w:p w:rsidR="00DA67A2" w:rsidRPr="00AE7CBF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  <w:r w:rsidRPr="00C33FB9">
        <w:rPr>
          <w:rFonts w:ascii="Times New Roman" w:hAnsi="Times New Roman" w:cs="Times New Roman"/>
          <w:b/>
          <w:sz w:val="24"/>
          <w:lang w:val="es-EC"/>
        </w:rPr>
        <w:t>E</w:t>
      </w:r>
      <w:r>
        <w:rPr>
          <w:rFonts w:ascii="Times New Roman" w:hAnsi="Times New Roman" w:cs="Times New Roman"/>
          <w:b/>
          <w:sz w:val="24"/>
          <w:lang w:val="es-EC"/>
        </w:rPr>
        <w:t>SPECIALIZACIÓN SUPERIOR EN</w:t>
      </w:r>
      <w:r w:rsidRPr="00C33FB9">
        <w:rPr>
          <w:rFonts w:ascii="Times New Roman" w:hAnsi="Times New Roman" w:cs="Times New Roman"/>
          <w:b/>
          <w:sz w:val="24"/>
          <w:lang w:val="es-EC"/>
        </w:rPr>
        <w:t xml:space="preserve"> FINANZAS</w:t>
      </w:r>
      <w:r>
        <w:rPr>
          <w:rFonts w:ascii="Times New Roman" w:hAnsi="Times New Roman" w:cs="Times New Roman"/>
          <w:b/>
          <w:sz w:val="24"/>
          <w:lang w:val="es-EC"/>
        </w:rPr>
        <w:t xml:space="preserve"> </w:t>
      </w: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  <w:r>
        <w:rPr>
          <w:rFonts w:ascii="Times New Roman" w:hAnsi="Times New Roman" w:cs="Times New Roman"/>
          <w:b/>
          <w:sz w:val="28"/>
          <w:lang w:val="es-EC"/>
        </w:rPr>
        <w:t>EFECTO DE LA IMPLEMENT</w:t>
      </w:r>
      <w:r w:rsidR="00C31B8E">
        <w:rPr>
          <w:rFonts w:ascii="Times New Roman" w:hAnsi="Times New Roman" w:cs="Times New Roman"/>
          <w:b/>
          <w:sz w:val="28"/>
          <w:lang w:val="es-EC"/>
        </w:rPr>
        <w:t>ACIÓN DE LAS SALVAGUARDIAS A LA EMPRESA IMPORTADORA Y COMERCIALIZADORA</w:t>
      </w:r>
      <w:r>
        <w:rPr>
          <w:rFonts w:ascii="Times New Roman" w:hAnsi="Times New Roman" w:cs="Times New Roman"/>
          <w:b/>
          <w:sz w:val="28"/>
          <w:lang w:val="es-EC"/>
        </w:rPr>
        <w:t xml:space="preserve"> DE PRODUCTOS DE ACABADOS DE LA CONSTRUCCION </w:t>
      </w:r>
      <w:r w:rsidR="00C31B8E">
        <w:rPr>
          <w:rFonts w:ascii="Times New Roman" w:hAnsi="Times New Roman" w:cs="Times New Roman"/>
          <w:b/>
          <w:sz w:val="28"/>
          <w:lang w:val="es-EC"/>
        </w:rPr>
        <w:t>IMPORTADORA VEGA S.A.</w:t>
      </w: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:rsidR="00DA67A2" w:rsidRPr="00C33FB9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Pr="00C33FB9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  <w:r>
        <w:rPr>
          <w:rFonts w:ascii="Times New Roman" w:hAnsi="Times New Roman" w:cs="Times New Roman"/>
          <w:b/>
          <w:sz w:val="24"/>
          <w:lang w:val="es-EC"/>
        </w:rPr>
        <w:t xml:space="preserve">POR: </w:t>
      </w: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  <w:r>
        <w:rPr>
          <w:rFonts w:ascii="Times New Roman" w:hAnsi="Times New Roman" w:cs="Times New Roman"/>
          <w:b/>
          <w:sz w:val="24"/>
          <w:lang w:val="es-EC"/>
        </w:rPr>
        <w:t>CLAUDIA</w:t>
      </w:r>
      <w:r w:rsidR="00C31B8E">
        <w:rPr>
          <w:rFonts w:ascii="Times New Roman" w:hAnsi="Times New Roman" w:cs="Times New Roman"/>
          <w:b/>
          <w:sz w:val="24"/>
          <w:lang w:val="es-EC"/>
        </w:rPr>
        <w:t xml:space="preserve"> GABRIELA</w:t>
      </w:r>
      <w:r>
        <w:rPr>
          <w:rFonts w:ascii="Times New Roman" w:hAnsi="Times New Roman" w:cs="Times New Roman"/>
          <w:b/>
          <w:sz w:val="24"/>
          <w:lang w:val="es-EC"/>
        </w:rPr>
        <w:t xml:space="preserve"> HERRERA VEGA </w:t>
      </w: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DA67A2" w:rsidP="00DA67A2">
      <w:pPr>
        <w:spacing w:after="0" w:line="360" w:lineRule="auto"/>
        <w:rPr>
          <w:rFonts w:ascii="Times New Roman" w:hAnsi="Times New Roman" w:cs="Times New Roman"/>
          <w:b/>
          <w:sz w:val="24"/>
          <w:lang w:val="es-EC"/>
        </w:rPr>
      </w:pPr>
    </w:p>
    <w:p w:rsidR="00DA67A2" w:rsidRDefault="00C31B8E" w:rsidP="00DA6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C"/>
        </w:rPr>
      </w:pPr>
      <w:r>
        <w:rPr>
          <w:rFonts w:ascii="Times New Roman" w:hAnsi="Times New Roman" w:cs="Times New Roman"/>
          <w:b/>
          <w:sz w:val="24"/>
          <w:lang w:val="es-EC"/>
        </w:rPr>
        <w:t>QUITO, 01 DE JUNIO</w:t>
      </w:r>
      <w:bookmarkStart w:id="0" w:name="_GoBack"/>
      <w:bookmarkEnd w:id="0"/>
      <w:r w:rsidR="00DA67A2">
        <w:rPr>
          <w:rFonts w:ascii="Times New Roman" w:hAnsi="Times New Roman" w:cs="Times New Roman"/>
          <w:b/>
          <w:sz w:val="24"/>
          <w:lang w:val="es-EC"/>
        </w:rPr>
        <w:t xml:space="preserve">  2018</w:t>
      </w:r>
    </w:p>
    <w:p w:rsidR="00BE584E" w:rsidRDefault="00C31B8E"/>
    <w:sectPr w:rsidR="00BE5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A2"/>
    <w:rsid w:val="00643C2E"/>
    <w:rsid w:val="00C31B8E"/>
    <w:rsid w:val="00DA67A2"/>
    <w:rsid w:val="00E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FBE7"/>
  <w15:chartTrackingRefBased/>
  <w15:docId w15:val="{2ABF57E8-0BD2-46F5-904B-562C8FD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A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Claudita Herrera vega</dc:creator>
  <cp:keywords/>
  <dc:description/>
  <cp:lastModifiedBy>Claudita Herrera vega</cp:lastModifiedBy>
  <cp:revision>2</cp:revision>
  <dcterms:created xsi:type="dcterms:W3CDTF">2018-06-08T01:38:00Z</dcterms:created>
  <dcterms:modified xsi:type="dcterms:W3CDTF">2018-06-08T03:50:00Z</dcterms:modified>
</cp:coreProperties>
</file>