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539" w:rsidRPr="00896539" w:rsidRDefault="00896539" w:rsidP="00896539"/>
    <w:p w:rsidR="00896539" w:rsidRDefault="00896539" w:rsidP="00896539">
      <w:pPr>
        <w:rPr>
          <w:iCs/>
        </w:rPr>
      </w:pPr>
      <w:r w:rsidRPr="00896539">
        <w:rPr>
          <w:iCs/>
        </w:rPr>
        <w:t xml:space="preserve">c) La identificación de la literatura académica relevante al tema. </w:t>
      </w:r>
    </w:p>
    <w:p w:rsidR="004E134E" w:rsidRPr="00B013DE" w:rsidRDefault="004E134E" w:rsidP="004E134E">
      <w:pPr>
        <w:rPr>
          <w:rFonts w:cs="Times New Roman"/>
        </w:rPr>
      </w:pPr>
      <w:bookmarkStart w:id="0" w:name="_GoBack"/>
      <w:bookmarkEnd w:id="0"/>
      <w:r w:rsidRPr="00B013DE">
        <w:rPr>
          <w:rFonts w:cs="Times New Roman"/>
        </w:rPr>
        <w:t>En un mundo globalizado y de velocidades inimaginables, constantemente se cierran grandes negocios como: compra y venta de empresas</w:t>
      </w:r>
      <w:r>
        <w:rPr>
          <w:rFonts w:cs="Times New Roman"/>
        </w:rPr>
        <w:t xml:space="preserve"> cuantificadas en millones de dólares,</w:t>
      </w:r>
      <w:r w:rsidRPr="00B013DE">
        <w:rPr>
          <w:rFonts w:cs="Times New Roman"/>
        </w:rPr>
        <w:t xml:space="preserve"> tan solo con dar un clic o cerrar la negociación telefónicamente.</w:t>
      </w:r>
      <w:r>
        <w:rPr>
          <w:rFonts w:cs="Times New Roman"/>
        </w:rPr>
        <w:t xml:space="preserve"> Pero antes de cerrar esas negociones como saber cuánto pagar</w:t>
      </w:r>
      <w:proofErr w:type="gramStart"/>
      <w:r w:rsidRPr="00B013DE">
        <w:rPr>
          <w:rFonts w:cs="Times New Roman"/>
        </w:rPr>
        <w:t>?</w:t>
      </w:r>
      <w:proofErr w:type="gramEnd"/>
    </w:p>
    <w:p w:rsidR="004E134E" w:rsidRDefault="004E134E" w:rsidP="004E134E">
      <w:pPr>
        <w:rPr>
          <w:rFonts w:cs="Times New Roman"/>
        </w:rPr>
      </w:pPr>
      <w:r>
        <w:rPr>
          <w:rFonts w:cs="Times New Roman"/>
        </w:rPr>
        <w:t>Todos los autores que hablan sobre la valorización de empresas, parten de una arista esencial que es el cuestionamiento básico a uno mismo. El por qué quisiéramos valorar una empresa,  pero sobre todo si el proceso que se está siguiendo es lógico y va acorde a nuestras necesidades.</w:t>
      </w:r>
    </w:p>
    <w:p w:rsidR="004E134E" w:rsidRDefault="004E134E" w:rsidP="004E134E">
      <w:pPr>
        <w:rPr>
          <w:rFonts w:cs="Times New Roman"/>
        </w:rPr>
      </w:pPr>
      <w:r>
        <w:rPr>
          <w:rFonts w:cs="Times New Roman"/>
        </w:rPr>
        <w:t>Partiendo de esto me permito citar textualmente las al analista Fernández</w:t>
      </w:r>
      <w:r>
        <w:rPr>
          <w:rStyle w:val="Refdenotaalpie"/>
          <w:rFonts w:cs="Times New Roman"/>
        </w:rPr>
        <w:footnoteReference w:id="1"/>
      </w:r>
      <w:r>
        <w:rPr>
          <w:rFonts w:cs="Times New Roman"/>
        </w:rPr>
        <w:t xml:space="preserve">  “la valoración de una empresa es un ejercicio de sentido común que requiere unos pocos conocimientos técnicos y mejora con la experiencia”.</w:t>
      </w:r>
    </w:p>
    <w:p w:rsidR="004E134E" w:rsidRDefault="004E134E" w:rsidP="004E134E">
      <w:pPr>
        <w:rPr>
          <w:rFonts w:cs="Times New Roman"/>
        </w:rPr>
      </w:pPr>
      <w:r>
        <w:rPr>
          <w:rFonts w:cs="Times New Roman"/>
        </w:rPr>
        <w:t xml:space="preserve">Se debe diferenciar dos conceptos universalmente conocidos que son el precio de una empresa y el valor de una empresa. Pues como lo menciona el Dr. </w:t>
      </w:r>
      <w:proofErr w:type="spellStart"/>
      <w:r>
        <w:rPr>
          <w:rFonts w:cs="Times New Roman"/>
        </w:rPr>
        <w:t>Martinez</w:t>
      </w:r>
      <w:proofErr w:type="spellEnd"/>
      <w:r>
        <w:rPr>
          <w:rFonts w:cs="Times New Roman"/>
        </w:rPr>
        <w:t xml:space="preserve"> “la diferencia distintiva entre ambos es la certeza: el valor es un posibilidad, mientras que el precio es una realidad.</w:t>
      </w:r>
      <w:r>
        <w:rPr>
          <w:rStyle w:val="Refdenotaalpie"/>
          <w:rFonts w:cs="Times New Roman"/>
        </w:rPr>
        <w:footnoteReference w:id="2"/>
      </w:r>
    </w:p>
    <w:p w:rsidR="004E134E" w:rsidRDefault="004E134E" w:rsidP="004E134E">
      <w:pPr>
        <w:rPr>
          <w:rFonts w:cs="Times New Roman"/>
        </w:rPr>
      </w:pPr>
      <w:r>
        <w:rPr>
          <w:rFonts w:cs="Times New Roman"/>
        </w:rPr>
        <w:t xml:space="preserve">Pues el precio podrá ser determinado tal vez por la cantidad de activos de la empresa, ya que determinar el precio de la maquinaria, escritorios, muebles entre otras cosas no es complicado pues existe todo un mercado de bienes homogéneo donde se compara el precio. Pero el valor nace de motivaciones, de expectativas es decir de cosas no concretas. </w:t>
      </w:r>
    </w:p>
    <w:p w:rsidR="004E134E" w:rsidRDefault="004E134E" w:rsidP="004E134E">
      <w:pPr>
        <w:rPr>
          <w:rFonts w:cs="Times New Roman"/>
        </w:rPr>
      </w:pPr>
      <w:r>
        <w:rPr>
          <w:rFonts w:cs="Times New Roman"/>
        </w:rPr>
        <w:t>Entre las motivaciones podemos citar las del investigador Fernández (2008): herencias y testamentos, decisiones estratégicas sobre la continuidad del negocio, procesos de arbitraje y pleitos, sistemas de remuneración basados en la creación de valor, el deseo de cotizar en bolsa. Como podemos ver existen un millar de razones por querer valorar una empresa.</w:t>
      </w:r>
    </w:p>
    <w:p w:rsidR="004E134E" w:rsidRDefault="004E134E" w:rsidP="004E134E">
      <w:pPr>
        <w:rPr>
          <w:rFonts w:cs="Times New Roman"/>
        </w:rPr>
      </w:pPr>
      <w:r>
        <w:rPr>
          <w:rFonts w:cs="Times New Roman"/>
        </w:rPr>
        <w:t xml:space="preserve">De ahí </w:t>
      </w:r>
      <w:proofErr w:type="spellStart"/>
      <w:r>
        <w:rPr>
          <w:rFonts w:cs="Times New Roman"/>
        </w:rPr>
        <w:t>el</w:t>
      </w:r>
      <w:proofErr w:type="spellEnd"/>
      <w:r>
        <w:rPr>
          <w:rFonts w:cs="Times New Roman"/>
        </w:rPr>
        <w:t xml:space="preserve"> porque es necesario realizará el estudio de los diferentes métodos de valorización. Pues existe una correlación directa entre la motivación y el método a utilizarse en la valorización.</w:t>
      </w:r>
    </w:p>
    <w:p w:rsidR="004E134E" w:rsidRDefault="004E134E" w:rsidP="004E134E">
      <w:pPr>
        <w:rPr>
          <w:rFonts w:cs="Times New Roman"/>
        </w:rPr>
      </w:pPr>
      <w:r>
        <w:rPr>
          <w:rFonts w:cs="Times New Roman"/>
        </w:rPr>
        <w:t xml:space="preserve">Este ensayo se limitará a analizar cuatro métodos de valorización: el método tradicional el Patrimonial, el método de flujos, el método de múltiplos y el método del valor vitalicio del cliente. </w:t>
      </w:r>
      <w:r>
        <w:rPr>
          <w:rFonts w:cs="Times New Roman"/>
        </w:rPr>
        <w:lastRenderedPageBreak/>
        <w:t xml:space="preserve">En esta primera sección se examinará exhaustivamente la teoría en al cual  se basan estos cuatro métodos y sus diferentes subdivisiones. </w:t>
      </w:r>
    </w:p>
    <w:p w:rsidR="004E134E" w:rsidRDefault="004E134E" w:rsidP="004E134E">
      <w:pPr>
        <w:rPr>
          <w:rFonts w:cs="Times New Roman"/>
        </w:rPr>
      </w:pPr>
      <w:r>
        <w:rPr>
          <w:rFonts w:cs="Times New Roman"/>
        </w:rPr>
        <w:t xml:space="preserve">En un segundo apartado se verá un caso práctico que  para determinar el valor financiera durante el año 2017 de Banco General Rumiñahui. Se utilizará la información pública que se encuentra en la página web de la Superintendencia de Bancos. Adicionalmente, se harpa uso de fuentes oficiales como la Bolsa de Valores de Quito, e información fácil de encontrar en la página web de la institución. </w:t>
      </w:r>
    </w:p>
    <w:p w:rsidR="004E134E" w:rsidRDefault="004E134E" w:rsidP="004E134E">
      <w:pPr>
        <w:rPr>
          <w:rFonts w:cs="Times New Roman"/>
        </w:rPr>
      </w:pPr>
    </w:p>
    <w:p w:rsidR="004233A9" w:rsidRDefault="004233A9" w:rsidP="00896539">
      <w:pPr>
        <w:rPr>
          <w:iCs/>
        </w:rPr>
      </w:pPr>
    </w:p>
    <w:sectPr w:rsidR="004233A9" w:rsidSect="00F76909">
      <w:pgSz w:w="11906" w:h="17338"/>
      <w:pgMar w:top="1838" w:right="1126" w:bottom="644" w:left="147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561" w:rsidRDefault="003F0561" w:rsidP="006818D4">
      <w:pPr>
        <w:spacing w:after="0" w:line="240" w:lineRule="auto"/>
      </w:pPr>
      <w:r>
        <w:separator/>
      </w:r>
    </w:p>
  </w:endnote>
  <w:endnote w:type="continuationSeparator" w:id="0">
    <w:p w:rsidR="003F0561" w:rsidRDefault="003F0561" w:rsidP="00681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561" w:rsidRDefault="003F0561" w:rsidP="006818D4">
      <w:pPr>
        <w:spacing w:after="0" w:line="240" w:lineRule="auto"/>
      </w:pPr>
      <w:r>
        <w:separator/>
      </w:r>
    </w:p>
  </w:footnote>
  <w:footnote w:type="continuationSeparator" w:id="0">
    <w:p w:rsidR="003F0561" w:rsidRDefault="003F0561" w:rsidP="006818D4">
      <w:pPr>
        <w:spacing w:after="0" w:line="240" w:lineRule="auto"/>
      </w:pPr>
      <w:r>
        <w:continuationSeparator/>
      </w:r>
    </w:p>
  </w:footnote>
  <w:footnote w:id="1">
    <w:p w:rsidR="004E134E" w:rsidRPr="004719CD" w:rsidRDefault="004E134E" w:rsidP="004E134E">
      <w:pPr>
        <w:pStyle w:val="Textonotapie"/>
        <w:rPr>
          <w:rFonts w:ascii="Times New Roman" w:hAnsi="Times New Roman" w:cs="Times New Roman"/>
          <w:sz w:val="24"/>
          <w:szCs w:val="24"/>
        </w:rPr>
      </w:pPr>
      <w:r w:rsidRPr="004719CD">
        <w:rPr>
          <w:rStyle w:val="Refdenotaalpie"/>
          <w:rFonts w:ascii="Times New Roman" w:hAnsi="Times New Roman" w:cs="Times New Roman"/>
          <w:sz w:val="24"/>
          <w:szCs w:val="24"/>
        </w:rPr>
        <w:footnoteRef/>
      </w:r>
      <w:r w:rsidRPr="004719CD">
        <w:rPr>
          <w:rFonts w:ascii="Times New Roman" w:hAnsi="Times New Roman" w:cs="Times New Roman"/>
          <w:sz w:val="24"/>
          <w:szCs w:val="24"/>
        </w:rPr>
        <w:t xml:space="preserve"> Pablo Fernández, </w:t>
      </w:r>
      <w:r w:rsidRPr="004719CD">
        <w:rPr>
          <w:rFonts w:ascii="Times New Roman" w:hAnsi="Times New Roman" w:cs="Times New Roman"/>
          <w:i/>
          <w:sz w:val="24"/>
          <w:szCs w:val="24"/>
        </w:rPr>
        <w:t xml:space="preserve">Métodos de Valorización de Empresas, </w:t>
      </w:r>
      <w:r w:rsidRPr="00940E5C">
        <w:rPr>
          <w:rFonts w:ascii="Times New Roman" w:hAnsi="Times New Roman" w:cs="Times New Roman"/>
          <w:sz w:val="24"/>
          <w:szCs w:val="24"/>
        </w:rPr>
        <w:t xml:space="preserve">IESE Business </w:t>
      </w:r>
      <w:proofErr w:type="spellStart"/>
      <w:r w:rsidRPr="00940E5C">
        <w:rPr>
          <w:rFonts w:ascii="Times New Roman" w:hAnsi="Times New Roman" w:cs="Times New Roman"/>
          <w:sz w:val="24"/>
          <w:szCs w:val="24"/>
        </w:rPr>
        <w:t>School</w:t>
      </w:r>
      <w:proofErr w:type="spellEnd"/>
      <w:r>
        <w:rPr>
          <w:rFonts w:ascii="Times New Roman" w:hAnsi="Times New Roman" w:cs="Times New Roman"/>
          <w:i/>
          <w:sz w:val="24"/>
          <w:szCs w:val="24"/>
        </w:rPr>
        <w:t xml:space="preserve"> </w:t>
      </w:r>
      <w:r w:rsidRPr="004719CD">
        <w:rPr>
          <w:rFonts w:ascii="Times New Roman" w:hAnsi="Times New Roman" w:cs="Times New Roman"/>
          <w:sz w:val="24"/>
          <w:szCs w:val="24"/>
        </w:rPr>
        <w:t xml:space="preserve">Universidad de </w:t>
      </w:r>
      <w:proofErr w:type="gramStart"/>
      <w:r w:rsidRPr="004719CD">
        <w:rPr>
          <w:rFonts w:ascii="Times New Roman" w:hAnsi="Times New Roman" w:cs="Times New Roman"/>
          <w:sz w:val="24"/>
          <w:szCs w:val="24"/>
        </w:rPr>
        <w:t>Navarra .</w:t>
      </w:r>
      <w:proofErr w:type="gramEnd"/>
      <w:r w:rsidRPr="004719CD">
        <w:rPr>
          <w:rFonts w:ascii="Times New Roman" w:hAnsi="Times New Roman" w:cs="Times New Roman"/>
          <w:sz w:val="24"/>
          <w:szCs w:val="24"/>
        </w:rPr>
        <w:t xml:space="preserve"> Noviembre 2008</w:t>
      </w:r>
      <w:r w:rsidRPr="004719CD">
        <w:rPr>
          <w:rFonts w:ascii="Times New Roman" w:hAnsi="Times New Roman" w:cs="Times New Roman"/>
          <w:i/>
          <w:sz w:val="24"/>
          <w:szCs w:val="24"/>
        </w:rPr>
        <w:t xml:space="preserve">. </w:t>
      </w:r>
      <w:r w:rsidRPr="004719CD">
        <w:rPr>
          <w:rFonts w:ascii="Times New Roman" w:hAnsi="Times New Roman" w:cs="Times New Roman"/>
          <w:sz w:val="24"/>
          <w:szCs w:val="24"/>
        </w:rPr>
        <w:t>http://aempresarial.com/asesor/adjuntos/metodos_de_valorizacion_de_empresas.pdf</w:t>
      </w:r>
    </w:p>
  </w:footnote>
  <w:footnote w:id="2">
    <w:p w:rsidR="004E134E" w:rsidRPr="003E76C5" w:rsidRDefault="004E134E" w:rsidP="004E134E">
      <w:pPr>
        <w:pStyle w:val="Textonotapie"/>
      </w:pPr>
      <w:r w:rsidRPr="004719CD">
        <w:rPr>
          <w:rStyle w:val="Refdenotaalpie"/>
          <w:rFonts w:ascii="Times New Roman" w:hAnsi="Times New Roman" w:cs="Times New Roman"/>
          <w:sz w:val="24"/>
          <w:szCs w:val="24"/>
        </w:rPr>
        <w:footnoteRef/>
      </w:r>
      <w:r w:rsidRPr="004719CD">
        <w:rPr>
          <w:rFonts w:ascii="Times New Roman" w:hAnsi="Times New Roman" w:cs="Times New Roman"/>
          <w:sz w:val="24"/>
          <w:szCs w:val="24"/>
        </w:rPr>
        <w:t xml:space="preserve"> Valls Martínez, </w:t>
      </w:r>
      <w:r w:rsidRPr="004719CD">
        <w:rPr>
          <w:rFonts w:ascii="Times New Roman" w:hAnsi="Times New Roman" w:cs="Times New Roman"/>
          <w:i/>
          <w:sz w:val="24"/>
          <w:szCs w:val="24"/>
        </w:rPr>
        <w:t>Métodos clásicos de valorización de empresas</w:t>
      </w:r>
      <w:r w:rsidRPr="004719CD">
        <w:rPr>
          <w:rFonts w:ascii="Times New Roman" w:hAnsi="Times New Roman" w:cs="Times New Roman"/>
          <w:sz w:val="24"/>
          <w:szCs w:val="24"/>
        </w:rPr>
        <w:t xml:space="preserve">. Vol.7. N </w:t>
      </w:r>
      <w:proofErr w:type="gramStart"/>
      <w:r w:rsidRPr="004719CD">
        <w:rPr>
          <w:rFonts w:ascii="Times New Roman" w:hAnsi="Times New Roman" w:cs="Times New Roman"/>
          <w:sz w:val="24"/>
          <w:szCs w:val="24"/>
        </w:rPr>
        <w:t>3 ,</w:t>
      </w:r>
      <w:proofErr w:type="gramEnd"/>
      <w:r w:rsidRPr="004719CD">
        <w:rPr>
          <w:rFonts w:ascii="Times New Roman" w:hAnsi="Times New Roman" w:cs="Times New Roman"/>
          <w:sz w:val="24"/>
          <w:szCs w:val="24"/>
        </w:rPr>
        <w:t xml:space="preserve"> 2001. </w:t>
      </w:r>
      <w:r w:rsidRPr="00210D16">
        <w:rPr>
          <w:rFonts w:ascii="Times New Roman" w:hAnsi="Times New Roman" w:cs="Times New Roman"/>
          <w:sz w:val="24"/>
          <w:szCs w:val="24"/>
        </w:rPr>
        <w:t>https://</w:t>
      </w:r>
      <w:r w:rsidRPr="004719CD">
        <w:rPr>
          <w:rFonts w:ascii="Times New Roman" w:hAnsi="Times New Roman" w:cs="Times New Roman"/>
          <w:sz w:val="24"/>
          <w:szCs w:val="24"/>
        </w:rPr>
        <w:t>/Downloads/Dialnet-MetodosClasicosDeValoracionDeEmpresas-206169%20(1).pdf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539"/>
    <w:rsid w:val="003E4A9B"/>
    <w:rsid w:val="003F0561"/>
    <w:rsid w:val="004233A9"/>
    <w:rsid w:val="004E134E"/>
    <w:rsid w:val="006818D4"/>
    <w:rsid w:val="00784849"/>
    <w:rsid w:val="00896539"/>
    <w:rsid w:val="009B584F"/>
    <w:rsid w:val="00A17481"/>
    <w:rsid w:val="00D10C5F"/>
    <w:rsid w:val="00F64EB0"/>
    <w:rsid w:val="00FD64D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2A753E-9C46-45B6-81B6-D6EAD07DC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aller proyectos"/>
    <w:qFormat/>
    <w:rsid w:val="00A17481"/>
    <w:pPr>
      <w:spacing w:line="360" w:lineRule="auto"/>
      <w:jc w:val="both"/>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64E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4EB0"/>
    <w:rPr>
      <w:rFonts w:ascii="Tahoma" w:hAnsi="Tahoma" w:cs="Tahoma"/>
      <w:sz w:val="16"/>
      <w:szCs w:val="16"/>
    </w:rPr>
  </w:style>
  <w:style w:type="paragraph" w:styleId="Textonotapie">
    <w:name w:val="footnote text"/>
    <w:basedOn w:val="Normal"/>
    <w:link w:val="TextonotapieCar"/>
    <w:uiPriority w:val="99"/>
    <w:semiHidden/>
    <w:unhideWhenUsed/>
    <w:rsid w:val="006818D4"/>
    <w:pPr>
      <w:spacing w:after="0" w:line="240" w:lineRule="auto"/>
      <w:jc w:val="left"/>
    </w:pPr>
    <w:rPr>
      <w:rFonts w:asciiTheme="minorHAnsi" w:hAnsiTheme="minorHAnsi"/>
      <w:sz w:val="20"/>
      <w:szCs w:val="20"/>
    </w:rPr>
  </w:style>
  <w:style w:type="character" w:customStyle="1" w:styleId="TextonotapieCar">
    <w:name w:val="Texto nota pie Car"/>
    <w:basedOn w:val="Fuentedeprrafopredeter"/>
    <w:link w:val="Textonotapie"/>
    <w:uiPriority w:val="99"/>
    <w:semiHidden/>
    <w:rsid w:val="006818D4"/>
    <w:rPr>
      <w:sz w:val="20"/>
      <w:szCs w:val="20"/>
    </w:rPr>
  </w:style>
  <w:style w:type="character" w:styleId="Refdenotaalpie">
    <w:name w:val="footnote reference"/>
    <w:basedOn w:val="Fuentedeprrafopredeter"/>
    <w:uiPriority w:val="99"/>
    <w:semiHidden/>
    <w:unhideWhenUsed/>
    <w:rsid w:val="006818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Lar05</b:Tag>
    <b:SourceType>BookSection</b:SourceType>
    <b:Guid>{20CA46E3-100B-42A5-95B8-AEFD621CE117}</b:Guid>
    <b:Author>
      <b:Author>
        <b:Corporate>Eguez, E. (Ed)</b:Corporate>
      </b:Author>
      <b:BookAuthor>
        <b:NameList>
          <b:Person>
            <b:Last>Larrea</b:Last>
            <b:First>M.</b:First>
          </b:Person>
          <b:Person>
            <b:Last>Larrea</b:Last>
            <b:First>S.</b:First>
          </b:Person>
          <b:Person>
            <b:Last>Leiva</b:Last>
            <b:First>P.</b:First>
          </b:Person>
          <b:Person>
            <b:Last>Manosalvas</b:Last>
            <b:First>R.</b:First>
          </b:Person>
          <b:Person>
            <b:Last>Muñoz</b:Last>
            <b:First>J.</b:First>
          </b:Person>
          <b:Person>
            <b:Last>Peralvo</b:Last>
            <b:First>F.</b:First>
          </b:Person>
          <b:Person>
            <b:Last>Sáenz</b:Last>
            <b:First>M.</b:First>
          </b:Person>
        </b:NameList>
      </b:BookAuthor>
    </b:Author>
    <b:Title>Recuperando las Memorias de Resistencias</b:Title>
    <b:Year>2005</b:Year>
    <b:Publisher>Corporación Mashi</b:Publisher>
    <b:City>Quito</b:City>
    <b:BookTitle>Buscando Caminos para el Desarrollo Local </b:BookTitle>
    <b:Pages>64-67</b:Pages>
    <b:RefOrder>2</b:RefOrder>
  </b:Source>
  <b:Source>
    <b:Tag>Dru84</b:Tag>
    <b:SourceType>Book</b:SourceType>
    <b:Guid>{7BC2E973-9A2A-4157-9ECE-8535EE62C491}</b:Guid>
    <b:Author>
      <b:Author>
        <b:NameList>
          <b:Person>
            <b:Last>Drucker</b:Last>
            <b:First>P.</b:First>
          </b:Person>
        </b:NameList>
      </b:Author>
    </b:Author>
    <b:Title>Introducao administracao</b:Title>
    <b:Year>1984</b:Year>
    <b:City>Sao Paulo</b:City>
    <b:RefOrder>5</b:RefOrder>
  </b:Source>
</b:Sources>
</file>

<file path=customXml/itemProps1.xml><?xml version="1.0" encoding="utf-8"?>
<ds:datastoreItem xmlns:ds="http://schemas.openxmlformats.org/officeDocument/2006/customXml" ds:itemID="{9192C21A-94DD-4464-8ED9-C2A461396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Troya J.</dc:creator>
  <cp:lastModifiedBy>Betsi Zúñiga</cp:lastModifiedBy>
  <cp:revision>3</cp:revision>
  <dcterms:created xsi:type="dcterms:W3CDTF">2018-06-08T05:33:00Z</dcterms:created>
  <dcterms:modified xsi:type="dcterms:W3CDTF">2018-06-08T05:34:00Z</dcterms:modified>
</cp:coreProperties>
</file>