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539" w:rsidRPr="00896539" w:rsidRDefault="00896539" w:rsidP="00896539"/>
    <w:p w:rsidR="00896539" w:rsidRDefault="002D6F8F" w:rsidP="00896539">
      <w:pPr>
        <w:rPr>
          <w:iCs/>
        </w:rPr>
      </w:pPr>
      <w:r>
        <w:rPr>
          <w:iCs/>
        </w:rPr>
        <w:t>IDENTIFICACION DE LA LITERATURA RELEVANTE AL TEMA</w:t>
      </w:r>
    </w:p>
    <w:p w:rsidR="002D6F8F" w:rsidRDefault="002D6F8F" w:rsidP="00896539">
      <w:pPr>
        <w:rPr>
          <w:iCs/>
        </w:rPr>
      </w:pPr>
    </w:p>
    <w:p w:rsidR="002D6F8F" w:rsidRDefault="002D6F8F" w:rsidP="002D6F8F">
      <w:pPr>
        <w:rPr>
          <w:lang w:val="en-US"/>
        </w:rPr>
      </w:pPr>
      <w:r>
        <w:t xml:space="preserve">Van Home, James C. Administración Financiera. </w:t>
      </w:r>
      <w:r w:rsidRPr="004732D4">
        <w:rPr>
          <w:lang w:val="en-US"/>
        </w:rPr>
        <w:t xml:space="preserve">México. Pearson </w:t>
      </w:r>
      <w:proofErr w:type="spellStart"/>
      <w:r w:rsidRPr="004732D4">
        <w:rPr>
          <w:lang w:val="en-US"/>
        </w:rPr>
        <w:t>Educación</w:t>
      </w:r>
      <w:proofErr w:type="spellEnd"/>
      <w:r w:rsidRPr="004732D4">
        <w:rPr>
          <w:lang w:val="en-US"/>
        </w:rPr>
        <w:t xml:space="preserve">. 2010. 2 Ross, </w:t>
      </w:r>
    </w:p>
    <w:p w:rsidR="002D6F8F" w:rsidRDefault="002D6F8F" w:rsidP="002D6F8F">
      <w:r w:rsidRPr="004732D4">
        <w:rPr>
          <w:lang w:val="en-US"/>
        </w:rPr>
        <w:t xml:space="preserve">Stephen., </w:t>
      </w:r>
      <w:proofErr w:type="spellStart"/>
      <w:r w:rsidRPr="004732D4">
        <w:rPr>
          <w:lang w:val="en-US"/>
        </w:rPr>
        <w:t>Westerfield</w:t>
      </w:r>
      <w:proofErr w:type="spellEnd"/>
      <w:r w:rsidRPr="004732D4">
        <w:rPr>
          <w:lang w:val="en-US"/>
        </w:rPr>
        <w:t xml:space="preserve">, Randolph., y Jaffe, Jeffrey. </w:t>
      </w:r>
      <w:r>
        <w:t xml:space="preserve">Finanzas Corporativas. Colombia. </w:t>
      </w:r>
    </w:p>
    <w:p w:rsidR="002D6F8F" w:rsidRDefault="002D6F8F" w:rsidP="002D6F8F">
      <w:pPr>
        <w:rPr>
          <w:b/>
          <w:bCs/>
        </w:rPr>
      </w:pPr>
      <w:proofErr w:type="spellStart"/>
      <w:r>
        <w:t>McGrawHill</w:t>
      </w:r>
      <w:proofErr w:type="spellEnd"/>
      <w:r>
        <w:t xml:space="preserve">. 2012. 3 Brealey, Richard., y Myers, Stewart. Principios de Finanzas Corporativas. </w:t>
      </w:r>
      <w:proofErr w:type="spellStart"/>
      <w:r>
        <w:t>McGrawHill</w:t>
      </w:r>
      <w:proofErr w:type="spellEnd"/>
      <w:r>
        <w:t>. 2010.</w:t>
      </w:r>
    </w:p>
    <w:p w:rsidR="002D6F8F" w:rsidRDefault="002D6F8F" w:rsidP="00896539">
      <w:pPr>
        <w:rPr>
          <w:iCs/>
        </w:rPr>
      </w:pPr>
      <w:bookmarkStart w:id="0" w:name="_GoBack"/>
      <w:bookmarkEnd w:id="0"/>
    </w:p>
    <w:sectPr w:rsidR="002D6F8F" w:rsidSect="00F76909">
      <w:pgSz w:w="11906" w:h="17338"/>
      <w:pgMar w:top="1838" w:right="1126" w:bottom="644" w:left="147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1D4" w:rsidRDefault="00BD01D4" w:rsidP="006818D4">
      <w:pPr>
        <w:spacing w:after="0" w:line="240" w:lineRule="auto"/>
      </w:pPr>
      <w:r>
        <w:separator/>
      </w:r>
    </w:p>
  </w:endnote>
  <w:endnote w:type="continuationSeparator" w:id="0">
    <w:p w:rsidR="00BD01D4" w:rsidRDefault="00BD01D4" w:rsidP="00681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1D4" w:rsidRDefault="00BD01D4" w:rsidP="006818D4">
      <w:pPr>
        <w:spacing w:after="0" w:line="240" w:lineRule="auto"/>
      </w:pPr>
      <w:r>
        <w:separator/>
      </w:r>
    </w:p>
  </w:footnote>
  <w:footnote w:type="continuationSeparator" w:id="0">
    <w:p w:rsidR="00BD01D4" w:rsidRDefault="00BD01D4" w:rsidP="006818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539"/>
    <w:rsid w:val="000F5361"/>
    <w:rsid w:val="002D6F8F"/>
    <w:rsid w:val="003E4A9B"/>
    <w:rsid w:val="004233A9"/>
    <w:rsid w:val="006818D4"/>
    <w:rsid w:val="00784849"/>
    <w:rsid w:val="00896539"/>
    <w:rsid w:val="009B584F"/>
    <w:rsid w:val="00A17481"/>
    <w:rsid w:val="00BD01D4"/>
    <w:rsid w:val="00D10C5F"/>
    <w:rsid w:val="00F64EB0"/>
    <w:rsid w:val="00F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B212602-E371-413D-952C-4CCE06AA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4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EB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18D4"/>
    <w:pPr>
      <w:spacing w:after="0"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18D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18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Lar05</b:Tag>
    <b:SourceType>BookSection</b:SourceType>
    <b:Guid>{20CA46E3-100B-42A5-95B8-AEFD621CE117}</b:Guid>
    <b:Author>
      <b:Author>
        <b:Corporate>Eguez, E. (Ed)</b:Corporate>
      </b:Author>
      <b:BookAuthor>
        <b:NameList>
          <b:Person>
            <b:Last>Larrea</b:Last>
            <b:First>M.</b:First>
          </b:Person>
          <b:Person>
            <b:Last>Larrea</b:Last>
            <b:First>S.</b:First>
          </b:Person>
          <b:Person>
            <b:Last>Leiva</b:Last>
            <b:First>P.</b:First>
          </b:Person>
          <b:Person>
            <b:Last>Manosalvas</b:Last>
            <b:First>R.</b:First>
          </b:Person>
          <b:Person>
            <b:Last>Muñoz</b:Last>
            <b:First>J.</b:First>
          </b:Person>
          <b:Person>
            <b:Last>Peralvo</b:Last>
            <b:First>F.</b:First>
          </b:Person>
          <b:Person>
            <b:Last>Sáenz</b:Last>
            <b:First>M.</b:First>
          </b:Person>
        </b:NameList>
      </b:BookAuthor>
    </b:Author>
    <b:Title>Recuperando las Memorias de Resistencias</b:Title>
    <b:Year>2005</b:Year>
    <b:Publisher>Corporación Mashi</b:Publisher>
    <b:City>Quito</b:City>
    <b:BookTitle>Buscando Caminos para el Desarrollo Local </b:BookTitle>
    <b:Pages>64-67</b:Pages>
    <b:RefOrder>2</b:RefOrder>
  </b:Source>
  <b:Source>
    <b:Tag>Dru84</b:Tag>
    <b:SourceType>Book</b:SourceType>
    <b:Guid>{7BC2E973-9A2A-4157-9ECE-8535EE62C491}</b:Guid>
    <b:Author>
      <b:Author>
        <b:NameList>
          <b:Person>
            <b:Last>Drucker</b:Last>
            <b:First>P.</b:First>
          </b:Person>
        </b:NameList>
      </b:Author>
    </b:Author>
    <b:Title>Introducao administracao</b:Title>
    <b:Year>1984</b:Year>
    <b:City>Sao Paulo</b:City>
    <b:RefOrder>5</b:RefOrder>
  </b:Source>
</b:Sources>
</file>

<file path=customXml/itemProps1.xml><?xml version="1.0" encoding="utf-8"?>
<ds:datastoreItem xmlns:ds="http://schemas.openxmlformats.org/officeDocument/2006/customXml" ds:itemID="{6F321DA1-FAA4-4485-8E90-7CB96A74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lenovo</cp:lastModifiedBy>
  <cp:revision>7</cp:revision>
  <dcterms:created xsi:type="dcterms:W3CDTF">2018-05-31T18:40:00Z</dcterms:created>
  <dcterms:modified xsi:type="dcterms:W3CDTF">2018-06-11T03:47:00Z</dcterms:modified>
</cp:coreProperties>
</file>