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36EAC" w:rsidRDefault="00470FB8" w:rsidP="00470F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ANDINA SIMÓN BOLÍVAR</w:t>
      </w:r>
    </w:p>
    <w:p w:rsidR="008977FB" w:rsidRPr="003D4DBC" w:rsidRDefault="00470FB8" w:rsidP="00470F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ESPECIALIZACIÓN S</w:t>
      </w:r>
      <w:r w:rsidRPr="003D4DBC">
        <w:rPr>
          <w:rFonts w:ascii="Times New Roman" w:hAnsi="Times New Roman"/>
          <w:sz w:val="24"/>
          <w:szCs w:val="24"/>
        </w:rPr>
        <w:t xml:space="preserve">UPERIOR EN </w:t>
      </w:r>
      <w:r>
        <w:rPr>
          <w:rFonts w:ascii="Times New Roman" w:hAnsi="Times New Roman"/>
          <w:sz w:val="24"/>
          <w:szCs w:val="24"/>
        </w:rPr>
        <w:t>FINANZAS</w:t>
      </w: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D4DBC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EVALUACIÓN DE LA ESTRUCTURA ORGANIZACIONAL </w:t>
      </w:r>
    </w:p>
    <w:p w:rsidR="008977FB" w:rsidRPr="003D4DBC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(CASO DE ESTUDIO: HOTELES DECAMERON ECUADOR S.A., AÑO 2017</w:t>
      </w:r>
      <w:r w:rsidRPr="003D4DBC">
        <w:rPr>
          <w:rFonts w:ascii="Times New Roman" w:hAnsi="Times New Roman"/>
          <w:b/>
          <w:sz w:val="24"/>
          <w:szCs w:val="24"/>
        </w:rPr>
        <w:t xml:space="preserve">) </w:t>
      </w: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00B2D" w:rsidRDefault="00500B2D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500B2D" w:rsidRDefault="00500B2D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Pr="0064654C" w:rsidRDefault="00470FB8" w:rsidP="00470F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GISELLA ELIZABETH ANDRADE UNUSUNGO</w:t>
      </w:r>
    </w:p>
    <w:p w:rsidR="008977FB" w:rsidRPr="0064654C" w:rsidRDefault="008977FB" w:rsidP="00470F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977FB" w:rsidRDefault="008977FB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70FB8" w:rsidRDefault="00470FB8" w:rsidP="00470FB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977FB" w:rsidRPr="00B66EE1" w:rsidRDefault="00470FB8" w:rsidP="00470FB8">
      <w:pPr>
        <w:pStyle w:val="Prrafodelista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B66EE1">
        <w:rPr>
          <w:rFonts w:ascii="Times New Roman" w:hAnsi="Times New Roman"/>
          <w:sz w:val="28"/>
          <w:szCs w:val="24"/>
        </w:rPr>
        <w:t xml:space="preserve">DE JUNIO </w:t>
      </w:r>
      <w:r>
        <w:rPr>
          <w:rFonts w:ascii="Times New Roman" w:hAnsi="Times New Roman"/>
          <w:sz w:val="28"/>
          <w:szCs w:val="24"/>
        </w:rPr>
        <w:t>2018</w:t>
      </w:r>
      <w:r>
        <w:rPr>
          <w:rFonts w:ascii="Times New Roman" w:hAnsi="Times New Roman"/>
          <w:sz w:val="28"/>
          <w:szCs w:val="24"/>
        </w:rPr>
        <w:tab/>
      </w:r>
    </w:p>
    <w:p w:rsidR="00784849" w:rsidRDefault="00784849" w:rsidP="00470FB8">
      <w:pPr>
        <w:spacing w:after="0" w:line="360" w:lineRule="auto"/>
      </w:pPr>
    </w:p>
    <w:sectPr w:rsidR="00784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3A94"/>
    <w:multiLevelType w:val="hybridMultilevel"/>
    <w:tmpl w:val="3A227954"/>
    <w:lvl w:ilvl="0" w:tplc="FC1079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76FA7"/>
    <w:multiLevelType w:val="hybridMultilevel"/>
    <w:tmpl w:val="50DA55B8"/>
    <w:lvl w:ilvl="0" w:tplc="E8E89520">
      <w:start w:val="15"/>
      <w:numFmt w:val="decimal"/>
      <w:lvlText w:val="%1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FB"/>
    <w:rsid w:val="00000449"/>
    <w:rsid w:val="001C3325"/>
    <w:rsid w:val="003D4DBC"/>
    <w:rsid w:val="003E4A9B"/>
    <w:rsid w:val="00470FB8"/>
    <w:rsid w:val="00500B2D"/>
    <w:rsid w:val="0064654C"/>
    <w:rsid w:val="0072056A"/>
    <w:rsid w:val="00784849"/>
    <w:rsid w:val="00836EAC"/>
    <w:rsid w:val="008977FB"/>
    <w:rsid w:val="009109FE"/>
    <w:rsid w:val="009B584F"/>
    <w:rsid w:val="00A17481"/>
    <w:rsid w:val="00B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8977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8977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8</cp:revision>
  <dcterms:created xsi:type="dcterms:W3CDTF">2018-05-27T12:47:00Z</dcterms:created>
  <dcterms:modified xsi:type="dcterms:W3CDTF">2018-06-08T12:49:00Z</dcterms:modified>
</cp:coreProperties>
</file>