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77FB" w:rsidRDefault="008977FB" w:rsidP="008977FB">
      <w:pPr>
        <w:spacing w:line="360" w:lineRule="auto"/>
        <w:jc w:val="center"/>
        <w:rPr>
          <w:rFonts w:ascii="Times New Roman" w:hAnsi="Times New Roman"/>
          <w:b/>
          <w:sz w:val="28"/>
          <w:szCs w:val="24"/>
        </w:rPr>
      </w:pPr>
    </w:p>
    <w:p w:rsidR="00500B2D" w:rsidRDefault="00500B2D" w:rsidP="008977FB">
      <w:pPr>
        <w:spacing w:line="360" w:lineRule="auto"/>
        <w:jc w:val="center"/>
        <w:rPr>
          <w:rFonts w:ascii="Times New Roman" w:hAnsi="Times New Roman"/>
          <w:b/>
          <w:sz w:val="28"/>
          <w:szCs w:val="24"/>
        </w:rPr>
      </w:pPr>
    </w:p>
    <w:p w:rsidR="00836EAC" w:rsidRDefault="00836EAC" w:rsidP="008977FB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Universidad Andina Simón Bolívar</w:t>
      </w:r>
    </w:p>
    <w:p w:rsidR="0064654C" w:rsidRDefault="0064654C" w:rsidP="008977FB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1C3325" w:rsidRDefault="00000449" w:rsidP="0064654C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Área de G</w:t>
      </w:r>
      <w:r w:rsidR="0064654C">
        <w:rPr>
          <w:rFonts w:ascii="Times New Roman" w:hAnsi="Times New Roman"/>
          <w:sz w:val="24"/>
          <w:szCs w:val="24"/>
        </w:rPr>
        <w:t>estión</w:t>
      </w:r>
    </w:p>
    <w:p w:rsidR="008977FB" w:rsidRPr="003D4DBC" w:rsidRDefault="00000449" w:rsidP="0064654C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Especialización S</w:t>
      </w:r>
      <w:r w:rsidR="003D4DBC" w:rsidRPr="003D4DBC">
        <w:rPr>
          <w:rFonts w:ascii="Times New Roman" w:hAnsi="Times New Roman"/>
          <w:sz w:val="24"/>
          <w:szCs w:val="24"/>
        </w:rPr>
        <w:t xml:space="preserve">uperior en </w:t>
      </w:r>
      <w:r>
        <w:rPr>
          <w:rFonts w:ascii="Times New Roman" w:hAnsi="Times New Roman"/>
          <w:sz w:val="24"/>
          <w:szCs w:val="24"/>
        </w:rPr>
        <w:t>F</w:t>
      </w:r>
      <w:r w:rsidR="001C3325">
        <w:rPr>
          <w:rFonts w:ascii="Times New Roman" w:hAnsi="Times New Roman"/>
          <w:sz w:val="24"/>
          <w:szCs w:val="24"/>
        </w:rPr>
        <w:t>inanzas</w:t>
      </w:r>
    </w:p>
    <w:p w:rsidR="008977FB" w:rsidRDefault="008977FB" w:rsidP="008977FB">
      <w:pPr>
        <w:spacing w:line="360" w:lineRule="auto"/>
        <w:jc w:val="center"/>
        <w:rPr>
          <w:rFonts w:ascii="Times New Roman" w:hAnsi="Times New Roman"/>
          <w:b/>
          <w:sz w:val="28"/>
          <w:szCs w:val="24"/>
        </w:rPr>
      </w:pPr>
    </w:p>
    <w:p w:rsidR="008977FB" w:rsidRDefault="008977FB" w:rsidP="008977FB">
      <w:pPr>
        <w:spacing w:line="360" w:lineRule="auto"/>
        <w:jc w:val="center"/>
        <w:rPr>
          <w:rFonts w:ascii="Times New Roman" w:hAnsi="Times New Roman"/>
          <w:b/>
          <w:sz w:val="28"/>
          <w:szCs w:val="24"/>
        </w:rPr>
      </w:pPr>
    </w:p>
    <w:p w:rsidR="008977FB" w:rsidRDefault="008977FB" w:rsidP="008977FB">
      <w:pPr>
        <w:spacing w:line="360" w:lineRule="auto"/>
        <w:jc w:val="center"/>
        <w:rPr>
          <w:rFonts w:ascii="Times New Roman" w:hAnsi="Times New Roman"/>
          <w:b/>
          <w:sz w:val="28"/>
          <w:szCs w:val="24"/>
        </w:rPr>
      </w:pPr>
    </w:p>
    <w:p w:rsidR="003D4DBC" w:rsidRDefault="00BF673E" w:rsidP="003D4DBC">
      <w:pPr>
        <w:spacing w:line="360" w:lineRule="auto"/>
        <w:jc w:val="center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 xml:space="preserve">Aplicación de </w:t>
      </w:r>
      <w:bookmarkStart w:id="0" w:name="_GoBack"/>
      <w:bookmarkEnd w:id="0"/>
      <w:r w:rsidR="00772A6F">
        <w:rPr>
          <w:rFonts w:ascii="Times New Roman" w:hAnsi="Times New Roman"/>
          <w:b/>
          <w:sz w:val="28"/>
          <w:szCs w:val="24"/>
        </w:rPr>
        <w:t>las acciones preferentes en el sector de las Telecomunicaciones en el Ecuador</w:t>
      </w:r>
      <w:r w:rsidR="003D4DBC">
        <w:rPr>
          <w:rFonts w:ascii="Times New Roman" w:hAnsi="Times New Roman"/>
          <w:b/>
          <w:sz w:val="28"/>
          <w:szCs w:val="24"/>
        </w:rPr>
        <w:t xml:space="preserve"> </w:t>
      </w:r>
    </w:p>
    <w:p w:rsidR="008977FB" w:rsidRPr="003D4DBC" w:rsidRDefault="00836EAC" w:rsidP="008977FB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(C</w:t>
      </w:r>
      <w:r w:rsidR="00000449">
        <w:rPr>
          <w:rFonts w:ascii="Times New Roman" w:hAnsi="Times New Roman"/>
          <w:b/>
          <w:sz w:val="24"/>
          <w:szCs w:val="24"/>
        </w:rPr>
        <w:t xml:space="preserve">aso de estudio: </w:t>
      </w:r>
      <w:proofErr w:type="spellStart"/>
      <w:r w:rsidR="00772A6F">
        <w:rPr>
          <w:rFonts w:ascii="Times New Roman" w:hAnsi="Times New Roman"/>
          <w:b/>
          <w:sz w:val="24"/>
          <w:szCs w:val="24"/>
        </w:rPr>
        <w:t>Telconet</w:t>
      </w:r>
      <w:proofErr w:type="spellEnd"/>
      <w:r w:rsidR="00772A6F">
        <w:rPr>
          <w:rFonts w:ascii="Times New Roman" w:hAnsi="Times New Roman"/>
          <w:b/>
          <w:sz w:val="24"/>
          <w:szCs w:val="24"/>
        </w:rPr>
        <w:t xml:space="preserve"> 2012 - 2015</w:t>
      </w:r>
      <w:r w:rsidR="003D4DBC" w:rsidRPr="003D4DBC">
        <w:rPr>
          <w:rFonts w:ascii="Times New Roman" w:hAnsi="Times New Roman"/>
          <w:b/>
          <w:sz w:val="24"/>
          <w:szCs w:val="24"/>
        </w:rPr>
        <w:t xml:space="preserve">) </w:t>
      </w:r>
    </w:p>
    <w:p w:rsidR="008977FB" w:rsidRDefault="008977FB" w:rsidP="008977FB">
      <w:pPr>
        <w:spacing w:line="360" w:lineRule="auto"/>
        <w:jc w:val="center"/>
        <w:rPr>
          <w:rFonts w:ascii="Times New Roman" w:hAnsi="Times New Roman"/>
          <w:b/>
          <w:sz w:val="28"/>
          <w:szCs w:val="24"/>
        </w:rPr>
      </w:pPr>
    </w:p>
    <w:p w:rsidR="00500B2D" w:rsidRDefault="00500B2D" w:rsidP="008977FB">
      <w:pPr>
        <w:spacing w:line="360" w:lineRule="auto"/>
        <w:jc w:val="center"/>
        <w:rPr>
          <w:rFonts w:ascii="Times New Roman" w:hAnsi="Times New Roman"/>
          <w:b/>
          <w:sz w:val="28"/>
          <w:szCs w:val="24"/>
        </w:rPr>
      </w:pPr>
    </w:p>
    <w:p w:rsidR="00500B2D" w:rsidRDefault="00500B2D" w:rsidP="008977FB">
      <w:pPr>
        <w:spacing w:line="360" w:lineRule="auto"/>
        <w:jc w:val="center"/>
        <w:rPr>
          <w:rFonts w:ascii="Times New Roman" w:hAnsi="Times New Roman"/>
          <w:b/>
          <w:sz w:val="28"/>
          <w:szCs w:val="24"/>
        </w:rPr>
      </w:pPr>
    </w:p>
    <w:p w:rsidR="008977FB" w:rsidRPr="0064654C" w:rsidRDefault="00772A6F" w:rsidP="008977FB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Daniela Arias</w:t>
      </w:r>
    </w:p>
    <w:p w:rsidR="008977FB" w:rsidRPr="0064654C" w:rsidRDefault="008977FB" w:rsidP="008977FB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8977FB" w:rsidRDefault="008977FB" w:rsidP="008977FB">
      <w:pPr>
        <w:spacing w:line="360" w:lineRule="auto"/>
        <w:jc w:val="center"/>
        <w:rPr>
          <w:rFonts w:ascii="Times New Roman" w:hAnsi="Times New Roman"/>
          <w:b/>
          <w:sz w:val="28"/>
          <w:szCs w:val="24"/>
        </w:rPr>
      </w:pPr>
    </w:p>
    <w:p w:rsidR="008977FB" w:rsidRPr="00772A6F" w:rsidRDefault="00772A6F" w:rsidP="00772A6F">
      <w:pPr>
        <w:pStyle w:val="Prrafodelista"/>
        <w:numPr>
          <w:ilvl w:val="0"/>
          <w:numId w:val="2"/>
        </w:numPr>
        <w:spacing w:line="360" w:lineRule="auto"/>
        <w:jc w:val="center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d</w:t>
      </w:r>
      <w:r w:rsidR="001C3325" w:rsidRPr="00772A6F">
        <w:rPr>
          <w:rFonts w:ascii="Times New Roman" w:hAnsi="Times New Roman"/>
          <w:sz w:val="28"/>
          <w:szCs w:val="24"/>
        </w:rPr>
        <w:t>e junio</w:t>
      </w:r>
      <w:r w:rsidR="008977FB" w:rsidRPr="00772A6F">
        <w:rPr>
          <w:rFonts w:ascii="Times New Roman" w:hAnsi="Times New Roman"/>
          <w:sz w:val="28"/>
          <w:szCs w:val="24"/>
        </w:rPr>
        <w:t xml:space="preserve"> </w:t>
      </w:r>
      <w:r>
        <w:rPr>
          <w:rFonts w:ascii="Times New Roman" w:hAnsi="Times New Roman"/>
          <w:sz w:val="28"/>
          <w:szCs w:val="24"/>
        </w:rPr>
        <w:t>2018</w:t>
      </w:r>
    </w:p>
    <w:p w:rsidR="00784849" w:rsidRDefault="00784849"/>
    <w:sectPr w:rsidR="0078484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5F4775"/>
    <w:multiLevelType w:val="hybridMultilevel"/>
    <w:tmpl w:val="6EB8F3CA"/>
    <w:lvl w:ilvl="0" w:tplc="0792A722">
      <w:start w:val="9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776FA7"/>
    <w:multiLevelType w:val="hybridMultilevel"/>
    <w:tmpl w:val="50DA55B8"/>
    <w:lvl w:ilvl="0" w:tplc="E8E89520">
      <w:start w:val="15"/>
      <w:numFmt w:val="decimal"/>
      <w:lvlText w:val="%1"/>
      <w:lvlJc w:val="left"/>
      <w:pPr>
        <w:ind w:left="720" w:hanging="360"/>
      </w:pPr>
    </w:lvl>
    <w:lvl w:ilvl="1" w:tplc="300A0019">
      <w:start w:val="1"/>
      <w:numFmt w:val="lowerLetter"/>
      <w:lvlText w:val="%2."/>
      <w:lvlJc w:val="left"/>
      <w:pPr>
        <w:ind w:left="1440" w:hanging="360"/>
      </w:pPr>
    </w:lvl>
    <w:lvl w:ilvl="2" w:tplc="300A001B">
      <w:start w:val="1"/>
      <w:numFmt w:val="lowerRoman"/>
      <w:lvlText w:val="%3."/>
      <w:lvlJc w:val="right"/>
      <w:pPr>
        <w:ind w:left="2160" w:hanging="180"/>
      </w:pPr>
    </w:lvl>
    <w:lvl w:ilvl="3" w:tplc="300A000F">
      <w:start w:val="1"/>
      <w:numFmt w:val="decimal"/>
      <w:lvlText w:val="%4."/>
      <w:lvlJc w:val="left"/>
      <w:pPr>
        <w:ind w:left="2880" w:hanging="360"/>
      </w:pPr>
    </w:lvl>
    <w:lvl w:ilvl="4" w:tplc="300A0019">
      <w:start w:val="1"/>
      <w:numFmt w:val="lowerLetter"/>
      <w:lvlText w:val="%5."/>
      <w:lvlJc w:val="left"/>
      <w:pPr>
        <w:ind w:left="3600" w:hanging="360"/>
      </w:pPr>
    </w:lvl>
    <w:lvl w:ilvl="5" w:tplc="300A001B">
      <w:start w:val="1"/>
      <w:numFmt w:val="lowerRoman"/>
      <w:lvlText w:val="%6."/>
      <w:lvlJc w:val="right"/>
      <w:pPr>
        <w:ind w:left="4320" w:hanging="180"/>
      </w:pPr>
    </w:lvl>
    <w:lvl w:ilvl="6" w:tplc="300A000F">
      <w:start w:val="1"/>
      <w:numFmt w:val="decimal"/>
      <w:lvlText w:val="%7."/>
      <w:lvlJc w:val="left"/>
      <w:pPr>
        <w:ind w:left="5040" w:hanging="360"/>
      </w:pPr>
    </w:lvl>
    <w:lvl w:ilvl="7" w:tplc="300A0019">
      <w:start w:val="1"/>
      <w:numFmt w:val="lowerLetter"/>
      <w:lvlText w:val="%8."/>
      <w:lvlJc w:val="left"/>
      <w:pPr>
        <w:ind w:left="5760" w:hanging="360"/>
      </w:pPr>
    </w:lvl>
    <w:lvl w:ilvl="8" w:tplc="300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FB"/>
    <w:rsid w:val="00000449"/>
    <w:rsid w:val="001C3325"/>
    <w:rsid w:val="00343337"/>
    <w:rsid w:val="003D4DBC"/>
    <w:rsid w:val="003E4A9B"/>
    <w:rsid w:val="00500B2D"/>
    <w:rsid w:val="0064654C"/>
    <w:rsid w:val="00772A6F"/>
    <w:rsid w:val="00784849"/>
    <w:rsid w:val="00836EAC"/>
    <w:rsid w:val="008977FB"/>
    <w:rsid w:val="009B584F"/>
    <w:rsid w:val="00A17481"/>
    <w:rsid w:val="00B71379"/>
    <w:rsid w:val="00BF6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0780F8B-9FC4-4F41-BD44-6577ABFD4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Taller proyectos"/>
    <w:qFormat/>
    <w:rsid w:val="008977FB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977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20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 Troya J.</dc:creator>
  <cp:lastModifiedBy>Daniela</cp:lastModifiedBy>
  <cp:revision>3</cp:revision>
  <dcterms:created xsi:type="dcterms:W3CDTF">2018-06-27T02:12:00Z</dcterms:created>
  <dcterms:modified xsi:type="dcterms:W3CDTF">2018-06-27T02:12:00Z</dcterms:modified>
</cp:coreProperties>
</file>