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8895443"/>
        <w:docPartObj>
          <w:docPartGallery w:val="Cover Pages"/>
          <w:docPartUnique/>
        </w:docPartObj>
      </w:sdtPr>
      <w:sdtEndPr/>
      <w:sdtContent>
        <w:p w:rsidR="00A108D1" w:rsidRDefault="00A108D1">
          <w:r>
            <w:rPr>
              <w:noProof/>
              <w:lang w:eastAsia="es-PA"/>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A108D1" w:rsidRDefault="00A108D1">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A108D1" w:rsidRDefault="00A108D1">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 xml:space="preserve">GLOSARIO DE TÉRMINOS </w:t>
                                      </w:r>
                                    </w:p>
                                  </w:sdtContent>
                                </w:sdt>
                                <w:sdt>
                                  <w:sdtPr>
                                    <w:rPr>
                                      <w:rFonts w:asciiTheme="majorHAnsi" w:eastAsiaTheme="majorEastAsia" w:hAnsiTheme="majorHAnsi" w:cstheme="majorBidi"/>
                                      <w:caps/>
                                      <w:color w:val="FFFFFF" w:themeColor="background1"/>
                                      <w:sz w:val="64"/>
                                      <w:szCs w:val="64"/>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A108D1" w:rsidRDefault="00A108D1">
                                      <w:pPr>
                                        <w:pStyle w:val="Sinespaciado"/>
                                        <w:spacing w:before="120"/>
                                        <w:rPr>
                                          <w:color w:val="5B9BD5" w:themeColor="accent1"/>
                                          <w:sz w:val="36"/>
                                          <w:szCs w:val="36"/>
                                        </w:rPr>
                                      </w:pPr>
                                      <w:r w:rsidRPr="00A108D1">
                                        <w:rPr>
                                          <w:rFonts w:asciiTheme="majorHAnsi" w:eastAsiaTheme="majorEastAsia" w:hAnsiTheme="majorHAnsi" w:cstheme="majorBidi"/>
                                          <w:caps/>
                                          <w:color w:val="FFFFFF" w:themeColor="background1"/>
                                          <w:sz w:val="64"/>
                                          <w:szCs w:val="64"/>
                                        </w:rPr>
                                        <w:t>HIPERVÍNCULO</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43rtWB0JAAAfMQAADgAAAAAAAAAAAAAAAAAu&#10;AgAAZHJzL2Uyb0RvYy54bWxQSwECLQAUAAYACAAAACEAkPiBC9oAAAAHAQAADwAAAAAAAAAAAAAA&#10;AAB3CwAAZHJzL2Rvd25yZXYueG1sUEsFBgAAAAAEAAQA8wAAAH4MAAAAAA==&#10;">
                    <v:group id="Grupo 49" o:spid="_x0000_s1027" style="position:absolute;width:68580;height:91440" coordsize="68580,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ángulo 54" o:spid="_x0000_s1028" style="position:absolute;width:68580;height:9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yJcUA&#10;AADbAAAADwAAAGRycy9kb3ducmV2LnhtbESPQWsCMRSE7wX/Q3iCt5qttqVsjaKCtHgRbQV7e908&#10;N8HNy7pJ1/Xfm0Khx2FmvmEms85VoqUmWM8KHoYZCOLCa8ulgs+P1f0LiBCRNVaeScGVAsymvbsJ&#10;5tpfeEvtLpYiQTjkqMDEWOdShsKQwzD0NXHyjr5xGJNsSqkbvCS4q+Qoy56lQ8tpwWBNS0PFaffj&#10;FGz37fhgNus3a+148X31cv11Pio16HfzVxCRuvgf/mu/awVPj/D7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zIlxQAAANsAAAAPAAAAAAAAAAAAAAAAAJgCAABkcnMv&#10;ZG93bnJldi54bWxQSwUGAAAAAAQABAD1AAAAigMAAAAA&#10;" fillcolor="#485870 [3122]" stroked="f" strokeweight="1pt">
                        <v:fill color2="#3d4b5f [2882]" angle="348" colors="0 #88acbb;6554f #88acbb" focus="100%" type="gradient"/>
                        <v:textbox inset="54pt,54pt,1in,5in">
                          <w:txbxContent>
                            <w:p w:rsidR="00A108D1" w:rsidRDefault="00A108D1">
                              <w:pPr>
                                <w:pStyle w:val="Sinespaciado"/>
                                <w:rPr>
                                  <w:color w:val="FFFFFF" w:themeColor="background1"/>
                                  <w:sz w:val="48"/>
                                  <w:szCs w:val="48"/>
                                </w:rPr>
                              </w:pPr>
                            </w:p>
                          </w:txbxContent>
                        </v:textbox>
                      </v:rect>
                      <v:group id="Grupo 2" o:spid="_x0000_s1029"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orma libre 56" o:spid="_x0000_s1030"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tRcMA&#10;AADbAAAADwAAAGRycy9kb3ducmV2LnhtbESPzWrDMBCE74W+g9hCb7WcHkJxo4SQkDrH5q/0uFhb&#10;S8RaOZZqu29fBQI5DjPzDTNbjK4RPXXBelYwyXIQxJXXlmsFx8Pm5Q1EiMgaG8+k4I8CLOaPDzMs&#10;tB94R/0+1iJBOBSowMTYFlKGypDDkPmWOHk/vnMYk+xqqTscEtw18jXPp9Kh5bRgsKWVoeq8/3UK&#10;Bu6tLWWz/pKf+em7/DDbS7lT6vlpXL6DiDTGe/jW3moF0wl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tRcMAAADbAAAADwAAAAAAAAAAAAAAAACYAgAAZHJzL2Rv&#10;d25yZXYueG1sUEsFBgAAAAAEAAQA9QAAAIgD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rsidR="00A108D1" w:rsidRDefault="00A108D1">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 xml:space="preserve">GLOSARIO DE TÉRMINOS </w:t>
                                </w:r>
                              </w:p>
                            </w:sdtContent>
                          </w:sdt>
                          <w:sdt>
                            <w:sdtPr>
                              <w:rPr>
                                <w:rFonts w:asciiTheme="majorHAnsi" w:eastAsiaTheme="majorEastAsia" w:hAnsiTheme="majorHAnsi" w:cstheme="majorBidi"/>
                                <w:caps/>
                                <w:color w:val="FFFFFF" w:themeColor="background1"/>
                                <w:sz w:val="64"/>
                                <w:szCs w:val="64"/>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rsidR="00A108D1" w:rsidRDefault="00A108D1">
                                <w:pPr>
                                  <w:pStyle w:val="Sinespaciado"/>
                                  <w:spacing w:before="120"/>
                                  <w:rPr>
                                    <w:color w:val="5B9BD5" w:themeColor="accent1"/>
                                    <w:sz w:val="36"/>
                                    <w:szCs w:val="36"/>
                                  </w:rPr>
                                </w:pPr>
                                <w:r w:rsidRPr="00A108D1">
                                  <w:rPr>
                                    <w:rFonts w:asciiTheme="majorHAnsi" w:eastAsiaTheme="majorEastAsia" w:hAnsiTheme="majorHAnsi" w:cstheme="majorBidi"/>
                                    <w:caps/>
                                    <w:color w:val="FFFFFF" w:themeColor="background1"/>
                                    <w:sz w:val="64"/>
                                    <w:szCs w:val="64"/>
                                  </w:rPr>
                                  <w:t>HIPERVÍNCULO</w:t>
                                </w:r>
                              </w:p>
                            </w:sdtContent>
                          </w:sdt>
                        </w:txbxContent>
                      </v:textbox>
                    </v:shape>
                    <w10:wrap anchorx="page" anchory="page"/>
                  </v:group>
                </w:pict>
              </mc:Fallback>
            </mc:AlternateContent>
          </w:r>
        </w:p>
        <w:p w:rsidR="00A108D1" w:rsidRDefault="00A108D1">
          <w:r>
            <w:rPr>
              <w:noProof/>
              <w:lang w:eastAsia="es-PA"/>
            </w:rPr>
            <mc:AlternateContent>
              <mc:Choice Requires="wps">
                <w:drawing>
                  <wp:anchor distT="0" distB="0" distL="114300" distR="114300" simplePos="0" relativeHeight="251660288" behindDoc="0" locked="0" layoutInCell="1" allowOverlap="1">
                    <wp:simplePos x="0" y="0"/>
                    <wp:positionH relativeFrom="column">
                      <wp:posOffset>592111</wp:posOffset>
                    </wp:positionH>
                    <wp:positionV relativeFrom="paragraph">
                      <wp:posOffset>1388068</wp:posOffset>
                    </wp:positionV>
                    <wp:extent cx="4347148" cy="3522689"/>
                    <wp:effectExtent l="0" t="0" r="15875" b="20955"/>
                    <wp:wrapNone/>
                    <wp:docPr id="1" name="Cuadro de texto 1"/>
                    <wp:cNvGraphicFramePr/>
                    <a:graphic xmlns:a="http://schemas.openxmlformats.org/drawingml/2006/main">
                      <a:graphicData uri="http://schemas.microsoft.com/office/word/2010/wordprocessingShape">
                        <wps:wsp>
                          <wps:cNvSpPr txBox="1"/>
                          <wps:spPr>
                            <a:xfrm>
                              <a:off x="0" y="0"/>
                              <a:ext cx="4347148" cy="3522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8D1" w:rsidRDefault="00A108D1" w:rsidP="00A108D1">
                                <w:pPr>
                                  <w:jc w:val="center"/>
                                  <w:rPr>
                                    <w:b/>
                                    <w:sz w:val="36"/>
                                  </w:rPr>
                                </w:pPr>
                              </w:p>
                              <w:p w:rsidR="00A108D1" w:rsidRDefault="00A108D1" w:rsidP="00A108D1">
                                <w:pPr>
                                  <w:jc w:val="center"/>
                                  <w:rPr>
                                    <w:b/>
                                    <w:sz w:val="36"/>
                                  </w:rPr>
                                </w:pPr>
                              </w:p>
                              <w:p w:rsidR="00A108D1" w:rsidRDefault="00A108D1" w:rsidP="00A108D1">
                                <w:pPr>
                                  <w:jc w:val="center"/>
                                  <w:rPr>
                                    <w:b/>
                                    <w:sz w:val="36"/>
                                  </w:rPr>
                                </w:pPr>
                              </w:p>
                              <w:p w:rsidR="00A108D1" w:rsidRDefault="00A108D1" w:rsidP="00A108D1">
                                <w:pPr>
                                  <w:jc w:val="center"/>
                                  <w:rPr>
                                    <w:b/>
                                    <w:sz w:val="36"/>
                                  </w:rPr>
                                </w:pPr>
                                <w:r>
                                  <w:rPr>
                                    <w:b/>
                                    <w:sz w:val="36"/>
                                  </w:rPr>
                                  <w:t>PRESENTADO POR:</w:t>
                                </w:r>
                              </w:p>
                              <w:p w:rsidR="00A108D1" w:rsidRPr="00A108D1" w:rsidRDefault="00CD0DB4" w:rsidP="00A108D1">
                                <w:pPr>
                                  <w:jc w:val="center"/>
                                  <w:rPr>
                                    <w:b/>
                                    <w:sz w:val="36"/>
                                  </w:rPr>
                                </w:pPr>
                                <w:r>
                                  <w:rPr>
                                    <w:b/>
                                    <w:sz w:val="36"/>
                                  </w:rPr>
                                  <w:t xml:space="preserve">DAVIS </w:t>
                                </w:r>
                                <w:r>
                                  <w:rPr>
                                    <w:b/>
                                    <w:sz w:val="36"/>
                                  </w:rPr>
                                  <w:t>MER</w:t>
                                </w:r>
                                <w:bookmarkStart w:id="0" w:name="_GoBack"/>
                                <w:bookmarkEnd w:id="0"/>
                                <w:r w:rsidR="00A108D1">
                                  <w:rPr>
                                    <w:b/>
                                    <w:sz w:val="36"/>
                                  </w:rPr>
                                  <w:t>CHANT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36" type="#_x0000_t202" style="position:absolute;margin-left:46.6pt;margin-top:109.3pt;width:342.3pt;height:27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" fillcolor="white [3201]" strokeweight=".5pt">
                    <v:textbox>
                      <w:txbxContent>
                        <w:p w:rsidR="00A108D1" w:rsidRDefault="00A108D1" w:rsidP="00A108D1">
                          <w:pPr>
                            <w:jc w:val="center"/>
                            <w:rPr>
                              <w:b/>
                              <w:sz w:val="36"/>
                            </w:rPr>
                          </w:pPr>
                        </w:p>
                        <w:p w:rsidR="00A108D1" w:rsidRDefault="00A108D1" w:rsidP="00A108D1">
                          <w:pPr>
                            <w:jc w:val="center"/>
                            <w:rPr>
                              <w:b/>
                              <w:sz w:val="36"/>
                            </w:rPr>
                          </w:pPr>
                        </w:p>
                        <w:p w:rsidR="00A108D1" w:rsidRDefault="00A108D1" w:rsidP="00A108D1">
                          <w:pPr>
                            <w:jc w:val="center"/>
                            <w:rPr>
                              <w:b/>
                              <w:sz w:val="36"/>
                            </w:rPr>
                          </w:pPr>
                        </w:p>
                        <w:p w:rsidR="00A108D1" w:rsidRDefault="00A108D1" w:rsidP="00A108D1">
                          <w:pPr>
                            <w:jc w:val="center"/>
                            <w:rPr>
                              <w:b/>
                              <w:sz w:val="36"/>
                            </w:rPr>
                          </w:pPr>
                          <w:r>
                            <w:rPr>
                              <w:b/>
                              <w:sz w:val="36"/>
                            </w:rPr>
                            <w:t>PRESENTADO POR:</w:t>
                          </w:r>
                        </w:p>
                        <w:p w:rsidR="00A108D1" w:rsidRPr="00A108D1" w:rsidRDefault="00CD0DB4" w:rsidP="00A108D1">
                          <w:pPr>
                            <w:jc w:val="center"/>
                            <w:rPr>
                              <w:b/>
                              <w:sz w:val="36"/>
                            </w:rPr>
                          </w:pPr>
                          <w:r>
                            <w:rPr>
                              <w:b/>
                              <w:sz w:val="36"/>
                            </w:rPr>
                            <w:t xml:space="preserve">DAVIS </w:t>
                          </w:r>
                          <w:r>
                            <w:rPr>
                              <w:b/>
                              <w:sz w:val="36"/>
                            </w:rPr>
                            <w:t>MER</w:t>
                          </w:r>
                          <w:bookmarkStart w:id="1" w:name="_GoBack"/>
                          <w:bookmarkEnd w:id="1"/>
                          <w:r w:rsidR="00A108D1">
                            <w:rPr>
                              <w:b/>
                              <w:sz w:val="36"/>
                            </w:rPr>
                            <w:t>CHANT</w:t>
                          </w:r>
                        </w:p>
                      </w:txbxContent>
                    </v:textbox>
                  </v:shape>
                </w:pict>
              </mc:Fallback>
            </mc:AlternateContent>
          </w:r>
          <w:r>
            <w:br w:type="page"/>
          </w:r>
        </w:p>
      </w:sdtContent>
    </w:sdt>
    <w:p w:rsidR="005B61F0" w:rsidRPr="003B7C34" w:rsidRDefault="005B61F0" w:rsidP="003B7C34">
      <w:pPr>
        <w:pStyle w:val="Sinespaciado"/>
        <w:numPr>
          <w:ilvl w:val="0"/>
          <w:numId w:val="2"/>
        </w:numPr>
        <w:jc w:val="both"/>
      </w:pPr>
      <w:r w:rsidRPr="003B7C34">
        <w:rPr>
          <w:b/>
        </w:rPr>
        <w:lastRenderedPageBreak/>
        <w:t>Buscador:</w:t>
      </w:r>
      <w:r w:rsidRPr="003B7C34">
        <w:t xml:space="preserve"> servicio de localización de información en la red </w:t>
      </w:r>
      <w:proofErr w:type="gramStart"/>
      <w:r w:rsidRPr="003B7C34">
        <w:t>suministrado</w:t>
      </w:r>
      <w:proofErr w:type="gramEnd"/>
      <w:r w:rsidRPr="003B7C34">
        <w:t xml:space="preserve"> a través de una página Web. Un buscador es un tipo de software que crea índices de bases de datos o de sitios web en función de los títulos de los archivos, de palabras clave, metadatos o del texto completo de dichos archivos. El usuario conecta con un buscador y especifica la palabra o las palabras clave del tema que desea buscar. El buscador devuelve una lista de resultados presentados en hipertexto, es decir que se pueden pulsar y acceder directamente al archivo correspondiente.</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r w:rsidRPr="003B7C34">
        <w:rPr>
          <w:b/>
        </w:rPr>
        <w:t>Blog:</w:t>
      </w:r>
      <w:r w:rsidRPr="003B7C34">
        <w:t xml:space="preserve"> también denominado bitácora o </w:t>
      </w:r>
      <w:proofErr w:type="spellStart"/>
      <w:r w:rsidRPr="003B7C34">
        <w:t>weblog</w:t>
      </w:r>
      <w:proofErr w:type="spellEnd"/>
      <w:r w:rsidRPr="003B7C34">
        <w:t xml:space="preserve">. Es un sitio web con anotaciones hechas en </w:t>
      </w:r>
      <w:proofErr w:type="gramStart"/>
      <w:r w:rsidRPr="003B7C34">
        <w:t>forma cronológica y escritas</w:t>
      </w:r>
      <w:proofErr w:type="gramEnd"/>
      <w:r w:rsidRPr="003B7C34">
        <w:t xml:space="preserve"> por una persona o un grupo de personas. Se trata de un diario o registro discontinuo de notas y opiniones sobre los temas más variados: personales (opiniones, impresiones, pensamientos, sucesos, etc.) o grupales (hay blogs referentes a todo tipo de materias: tecnológicos, literarios, políticos, sociales, informativos, etc.) y que abarcan desde aspectos muy generales hasta los sumamente especializados. </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proofErr w:type="spellStart"/>
      <w:r w:rsidRPr="003B7C34">
        <w:rPr>
          <w:b/>
        </w:rPr>
        <w:t>Broadcast</w:t>
      </w:r>
      <w:proofErr w:type="spellEnd"/>
      <w:r w:rsidRPr="003B7C34">
        <w:rPr>
          <w:b/>
        </w:rPr>
        <w:t>:</w:t>
      </w:r>
      <w:r w:rsidRPr="003B7C34">
        <w:t xml:space="preserve"> dirección que se emplea para mandar mensajes a todos los puestos de una red.</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r w:rsidRPr="003B7C34">
        <w:rPr>
          <w:b/>
        </w:rPr>
        <w:t>Buscador:</w:t>
      </w:r>
      <w:r w:rsidRPr="003B7C34">
        <w:t xml:space="preserve"> servicio de localización de información en la red </w:t>
      </w:r>
      <w:proofErr w:type="gramStart"/>
      <w:r w:rsidRPr="003B7C34">
        <w:t>suministrado</w:t>
      </w:r>
      <w:proofErr w:type="gramEnd"/>
      <w:r w:rsidRPr="003B7C34">
        <w:t xml:space="preserve"> a través de una página Web. Un buscador es un tipo de software que crea índices de bases de datos o de sitios web en función de los títulos de los archivos, de palabras clave, metadatos o del texto completo de dichos archivos. El usuario conecta con un buscador y especifica la palabra o las palabras clave del tema que desea buscar. El buscador devuelve una lista de resultados presentados en hipertexto, es decir que se pueden pulsar y acceder directamente al archivo correspondiente.</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r w:rsidRPr="003B7C34">
        <w:rPr>
          <w:b/>
        </w:rPr>
        <w:t>Chat:</w:t>
      </w:r>
      <w:r w:rsidRPr="003B7C34">
        <w:t xml:space="preserve"> Abreviatura de Internet </w:t>
      </w:r>
      <w:proofErr w:type="spellStart"/>
      <w:r w:rsidRPr="003B7C34">
        <w:t>Relay</w:t>
      </w:r>
      <w:proofErr w:type="spellEnd"/>
      <w:r w:rsidRPr="003B7C34">
        <w:t xml:space="preserve"> Chat. Es un servicio basado en el modelo cliente-servidor que permite que múltiples usuarios en red conversen sobre un tema común, normalmente los temas de discusión dan nombre a los diferentes canales que ofrece un mismo servidor. Se trata también de un protocolo mundial para conversaciones simultáneas que permite comunicarse por escrito entre sí a través del ordenador a varias personas en tiempo real. El servicio IRC está estructurado mediante una red de servidores, cada uno de los cuales acepta conexiones de programas cliente, uno por cada usuario. Los términos chat y chatear se han convertido en términos muy comunes para describir la comunicación simultánea entre usuarios en tiempo real.</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r w:rsidRPr="003B7C34">
        <w:rPr>
          <w:b/>
        </w:rPr>
        <w:t>Dato:</w:t>
      </w:r>
      <w:r w:rsidRPr="003B7C34">
        <w:t xml:space="preserve"> unidad mínima que compone cualquier información.</w:t>
      </w:r>
    </w:p>
    <w:p w:rsidR="005B61F0" w:rsidRPr="003B7C34" w:rsidRDefault="005B61F0" w:rsidP="003B7C34">
      <w:pPr>
        <w:pStyle w:val="Sinespaciado"/>
        <w:jc w:val="both"/>
      </w:pPr>
    </w:p>
    <w:p w:rsidR="005B61F0" w:rsidRPr="003B7C34" w:rsidRDefault="005B61F0" w:rsidP="003B7C34">
      <w:pPr>
        <w:pStyle w:val="Sinespaciado"/>
        <w:numPr>
          <w:ilvl w:val="0"/>
          <w:numId w:val="2"/>
        </w:numPr>
        <w:jc w:val="both"/>
      </w:pPr>
      <w:r w:rsidRPr="00056441">
        <w:rPr>
          <w:b/>
        </w:rPr>
        <w:t>DHTML o HTML</w:t>
      </w:r>
      <w:r w:rsidRPr="003B7C34">
        <w:t xml:space="preserve"> Dinámico: extensiones del lenguaje HTML que permiten crear páginas web más animadas y expresivas.</w:t>
      </w:r>
    </w:p>
    <w:p w:rsidR="005B61F0" w:rsidRPr="003B7C34" w:rsidRDefault="005B61F0" w:rsidP="003B7C34">
      <w:pPr>
        <w:pStyle w:val="Sinespaciado"/>
        <w:jc w:val="both"/>
      </w:pPr>
    </w:p>
    <w:p w:rsidR="00280C1C" w:rsidRPr="003B7C34" w:rsidRDefault="005B61F0" w:rsidP="003B7C34">
      <w:pPr>
        <w:pStyle w:val="Sinespaciado"/>
        <w:numPr>
          <w:ilvl w:val="0"/>
          <w:numId w:val="2"/>
        </w:numPr>
        <w:jc w:val="both"/>
      </w:pPr>
      <w:r w:rsidRPr="00056441">
        <w:rPr>
          <w:b/>
        </w:rPr>
        <w:t>Dirección IP:</w:t>
      </w:r>
      <w:r w:rsidRPr="003B7C34">
        <w:t xml:space="preserve"> dato de 32 bits dividido en octetos que identifican unívocamente nodos de una Internet.</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t>Dominio:</w:t>
      </w:r>
      <w:r w:rsidRPr="003B7C34">
        <w:t xml:space="preserve"> sistema de denominación de hosts (servidores) en Internet el cual está formado por un conjunto de caracteres que identifica un sitio de la red accesible por un usuario. Los dominios van separados por un punto y jerárquicamente están organizados de derecha a izquierda. Comprenden una red de computadoras que comparten una característica común, como el estar en el mismo país, en la misma organización o en el mismo departamento. Cada dominio es administrado por un servidor de dominios (DNS). Los dominios se establecen de acuerdo al uso que se le </w:t>
      </w:r>
      <w:proofErr w:type="spellStart"/>
      <w:r w:rsidRPr="003B7C34">
        <w:t>de</w:t>
      </w:r>
      <w:proofErr w:type="spellEnd"/>
      <w:r w:rsidRPr="003B7C34">
        <w:t xml:space="preserve"> al ordenador y al lugar donde se encuentre. Los más comunes son .</w:t>
      </w:r>
      <w:proofErr w:type="spellStart"/>
      <w:r w:rsidRPr="003B7C34">
        <w:t>com</w:t>
      </w:r>
      <w:proofErr w:type="spellEnd"/>
      <w:r w:rsidRPr="003B7C34">
        <w:t>, .</w:t>
      </w:r>
      <w:proofErr w:type="spellStart"/>
      <w:r w:rsidRPr="003B7C34">
        <w:t>edu</w:t>
      </w:r>
      <w:proofErr w:type="spellEnd"/>
      <w:r w:rsidRPr="003B7C34">
        <w:t>, .net, .</w:t>
      </w:r>
      <w:proofErr w:type="spellStart"/>
      <w:r w:rsidRPr="003B7C34">
        <w:t>org</w:t>
      </w:r>
      <w:proofErr w:type="spellEnd"/>
      <w:r w:rsidRPr="003B7C34">
        <w:t xml:space="preserve"> y .es (para España); la mayoría de los países tienen su propio dominio, y en la actualidad se están ofreciendo muchos dominios nuevos debido a la saturación de los dominios .</w:t>
      </w:r>
      <w:proofErr w:type="spellStart"/>
      <w:r w:rsidRPr="003B7C34">
        <w:t>com</w:t>
      </w:r>
      <w:proofErr w:type="spellEnd"/>
      <w:r w:rsidRPr="003B7C34">
        <w:t xml:space="preserve"> (utilizados por empresas).</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En Línea (</w:t>
      </w:r>
      <w:proofErr w:type="spellStart"/>
      <w:r w:rsidRPr="00056441">
        <w:rPr>
          <w:b/>
        </w:rPr>
        <w:t>on</w:t>
      </w:r>
      <w:proofErr w:type="spellEnd"/>
      <w:r w:rsidRPr="00056441">
        <w:rPr>
          <w:b/>
        </w:rPr>
        <w:t xml:space="preserve"> Line):</w:t>
      </w:r>
      <w:r w:rsidRPr="003B7C34">
        <w:t xml:space="preserve"> condición de estar conectado a una red.</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Enlace o link:</w:t>
      </w:r>
      <w:r w:rsidRPr="003B7C34">
        <w:t xml:space="preserve"> conexión entre los nodos de un hipertexto. </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Ethernet:</w:t>
      </w:r>
      <w:r w:rsidRPr="003B7C34">
        <w:t xml:space="preserve"> tecnología de red para conectar ordenadores en una red local.</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Extensibilidad:</w:t>
      </w:r>
      <w:r w:rsidRPr="003B7C34">
        <w:t xml:space="preserve"> se suele usar en programación para definir la facultad de flexibilidad para el cambio que posee un programa para soportar nuevas funcionalidades cuando se produzcan cambios o se incorporen nuevos elementos, sin que se alteren los elementos o bases existentes (o alterando mínimamente los existentes). En un hipertexto es la cualidad que permite ir de lo secuencial a lo reticular, de la línea a la red con ramificaciones no jerárquicas ni lineales, sino asociativas y </w:t>
      </w:r>
      <w:proofErr w:type="spellStart"/>
      <w:r w:rsidRPr="003B7C34">
        <w:t>multilineales</w:t>
      </w:r>
      <w:proofErr w:type="spellEnd"/>
      <w:r w:rsidRPr="003B7C34">
        <w:t xml:space="preserve"> horizontales. </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Extranet:</w:t>
      </w:r>
      <w:r w:rsidRPr="003B7C34">
        <w:t xml:space="preserve"> Interconexión entre dos o más organizaciones a través de sistemas basados en la tecnología Internet. Web privada accesible externamente mediante claves de acceso.</w:t>
      </w:r>
    </w:p>
    <w:p w:rsidR="00280C1C" w:rsidRPr="003B7C34" w:rsidRDefault="00280C1C" w:rsidP="003B7C34">
      <w:pPr>
        <w:pStyle w:val="Sinespaciado"/>
        <w:jc w:val="both"/>
      </w:pPr>
    </w:p>
    <w:p w:rsidR="00280C1C" w:rsidRPr="003B7C34" w:rsidRDefault="005B61F0" w:rsidP="003B7C34">
      <w:pPr>
        <w:pStyle w:val="Sinespaciado"/>
        <w:numPr>
          <w:ilvl w:val="0"/>
          <w:numId w:val="2"/>
        </w:numPr>
        <w:jc w:val="both"/>
      </w:pPr>
      <w:proofErr w:type="spellStart"/>
      <w:r w:rsidRPr="00056441">
        <w:rPr>
          <w:b/>
        </w:rPr>
        <w:t>Hiper</w:t>
      </w:r>
      <w:proofErr w:type="spellEnd"/>
      <w:proofErr w:type="gramStart"/>
      <w:r w:rsidRPr="00056441">
        <w:rPr>
          <w:b/>
        </w:rPr>
        <w:t>:  Etimológicamente</w:t>
      </w:r>
      <w:proofErr w:type="gramEnd"/>
      <w:r w:rsidRPr="003B7C34">
        <w:t xml:space="preserve">, el prefijo </w:t>
      </w:r>
      <w:proofErr w:type="spellStart"/>
      <w:r w:rsidRPr="003B7C34">
        <w:t>hiper</w:t>
      </w:r>
      <w:proofErr w:type="spellEnd"/>
      <w:r w:rsidRPr="003B7C34">
        <w:t xml:space="preserve"> deriva del griego </w:t>
      </w:r>
      <w:proofErr w:type="spellStart"/>
      <w:r w:rsidRPr="003B7C34">
        <w:t>hyper</w:t>
      </w:r>
      <w:proofErr w:type="spellEnd"/>
      <w:r w:rsidRPr="003B7C34">
        <w:t xml:space="preserve"> (ύπ</w:t>
      </w:r>
      <w:proofErr w:type="spellStart"/>
      <w:r w:rsidRPr="003B7C34">
        <w:t>έρ</w:t>
      </w:r>
      <w:proofErr w:type="spellEnd"/>
      <w:r w:rsidRPr="003B7C34">
        <w:t xml:space="preserve">) que aparece tanto en palabras de origen griego (con el sentido de más allá de, sobre, encima de; como por ejemplo en las palabras hipérbole -exageración- o hipérbaton -transposición, pasar por encima-) como en otras palabras de formación moderna (donde denota una cantidad o grado superior al normal o grado excesivo). </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Hipertexto:</w:t>
      </w:r>
      <w:r w:rsidRPr="003B7C34">
        <w:t xml:space="preserve"> Modelo teórico de organización de la información de forma </w:t>
      </w:r>
      <w:proofErr w:type="spellStart"/>
      <w:r w:rsidRPr="003B7C34">
        <w:t>multisecuencial</w:t>
      </w:r>
      <w:proofErr w:type="spellEnd"/>
      <w:r w:rsidRPr="003B7C34">
        <w:t xml:space="preserve">. También se denomina hipertexto al programa informático o herramienta de software que permite leer y escribir hipertextos (sistema de gestión de hipertextos). Documento digital en el que la información se </w:t>
      </w:r>
      <w:r w:rsidRPr="003B7C34">
        <w:lastRenderedPageBreak/>
        <w:t>estructura en una red de nodos y enlaces y que permite acceder a la información no necesariamente de forma secuencial (</w:t>
      </w:r>
      <w:proofErr w:type="spellStart"/>
      <w:r w:rsidRPr="003B7C34">
        <w:t>hiperdocumento</w:t>
      </w:r>
      <w:proofErr w:type="spellEnd"/>
      <w:r w:rsidRPr="003B7C34">
        <w:t xml:space="preserve">). En documentación un hipertexto es un sistema de organización y presentación de documentos en un medio informático, que se basa en la vinculación de documentos o fragmentos documentales digitales (textuales o gráficos) a otros fragmentos o documentos (en cualquier morfología digital: texto, imagen, audio, vídeo, datos, programas informáticos y otras aplicaciones capaces de generar un contenido dinámico), lo que permite acceder a la información no necesariamente de forma secuencial. El hipertexto por excelencia es la </w:t>
      </w:r>
      <w:proofErr w:type="spellStart"/>
      <w:r w:rsidRPr="003B7C34">
        <w:t>World</w:t>
      </w:r>
      <w:proofErr w:type="spellEnd"/>
      <w:r w:rsidRPr="003B7C34">
        <w:t xml:space="preserve"> Wide Web.</w:t>
      </w:r>
    </w:p>
    <w:p w:rsidR="00280C1C" w:rsidRPr="003B7C34" w:rsidRDefault="00280C1C" w:rsidP="003B7C34">
      <w:pPr>
        <w:pStyle w:val="Sinespaciado"/>
        <w:jc w:val="both"/>
      </w:pPr>
    </w:p>
    <w:p w:rsidR="00280C1C" w:rsidRDefault="00280C1C" w:rsidP="003B7C34">
      <w:pPr>
        <w:pStyle w:val="Sinespaciado"/>
        <w:numPr>
          <w:ilvl w:val="0"/>
          <w:numId w:val="2"/>
        </w:numPr>
        <w:jc w:val="both"/>
      </w:pPr>
      <w:r w:rsidRPr="00056441">
        <w:rPr>
          <w:b/>
        </w:rPr>
        <w:t>Hipermedia:</w:t>
      </w:r>
      <w:r w:rsidRPr="003B7C34">
        <w:t xml:space="preserve"> Hipertexto + Multimedia. Hipertexto e hipermedia se suelen usar como sinónimos, pero la hipermedia, además de texto incluye gráficos, audio, vídeo, etc. Son hipermedia las páginas web que integran información en distintas morfologías: texto, gráficos, sonidos y vídeo, etc.</w:t>
      </w:r>
    </w:p>
    <w:p w:rsidR="00056441" w:rsidRPr="003B7C34" w:rsidRDefault="00056441" w:rsidP="00056441">
      <w:pPr>
        <w:pStyle w:val="Sinespaciado"/>
        <w:ind w:left="720"/>
        <w:jc w:val="both"/>
      </w:pPr>
    </w:p>
    <w:p w:rsidR="00280C1C" w:rsidRPr="003B7C34" w:rsidRDefault="00280C1C" w:rsidP="003B7C34">
      <w:pPr>
        <w:pStyle w:val="Sinespaciado"/>
        <w:numPr>
          <w:ilvl w:val="0"/>
          <w:numId w:val="2"/>
        </w:numPr>
        <w:jc w:val="both"/>
      </w:pPr>
      <w:r w:rsidRPr="00056441">
        <w:rPr>
          <w:b/>
        </w:rPr>
        <w:t>Hipervínculo,</w:t>
      </w:r>
      <w:r w:rsidRPr="003B7C34">
        <w:t xml:space="preserve"> </w:t>
      </w:r>
      <w:r w:rsidRPr="00056441">
        <w:rPr>
          <w:b/>
        </w:rPr>
        <w:t>vínculo o enlace:</w:t>
      </w:r>
      <w:r w:rsidRPr="003B7C34">
        <w:t xml:space="preserve"> vínculo existente en un documento hipertexto que apunta o enlaza a otro documento que puede ser o no otro documento hipertexto.</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t>Home page:</w:t>
      </w:r>
      <w:r w:rsidRPr="003B7C34">
        <w:t xml:space="preserve"> o </w:t>
      </w:r>
      <w:proofErr w:type="spellStart"/>
      <w:r w:rsidRPr="003B7C34">
        <w:t>index</w:t>
      </w:r>
      <w:proofErr w:type="spellEnd"/>
      <w:r w:rsidRPr="003B7C34">
        <w:t xml:space="preserve"> o página principal. Es la página inicial o punto de partida de un documento o sitio Web.</w:t>
      </w:r>
    </w:p>
    <w:p w:rsidR="00280C1C" w:rsidRPr="003B7C34" w:rsidRDefault="00280C1C" w:rsidP="003B7C34">
      <w:pPr>
        <w:pStyle w:val="Sinespaciado"/>
        <w:jc w:val="both"/>
      </w:pPr>
    </w:p>
    <w:p w:rsidR="00280C1C" w:rsidRPr="003B7C34" w:rsidRDefault="00280C1C" w:rsidP="003B7C34">
      <w:pPr>
        <w:pStyle w:val="Sinespaciado"/>
        <w:numPr>
          <w:ilvl w:val="0"/>
          <w:numId w:val="2"/>
        </w:numPr>
        <w:jc w:val="both"/>
      </w:pPr>
      <w:r w:rsidRPr="00056441">
        <w:rPr>
          <w:b/>
        </w:rPr>
        <w:t>TML:</w:t>
      </w:r>
      <w:r w:rsidRPr="003B7C34">
        <w:t xml:space="preserve"> </w:t>
      </w:r>
      <w:proofErr w:type="spellStart"/>
      <w:r w:rsidRPr="003B7C34">
        <w:t>HyperText</w:t>
      </w:r>
      <w:proofErr w:type="spellEnd"/>
      <w:r w:rsidRPr="003B7C34">
        <w:t xml:space="preserve"> </w:t>
      </w:r>
      <w:proofErr w:type="spellStart"/>
      <w:r w:rsidRPr="003B7C34">
        <w:t>Markup</w:t>
      </w:r>
      <w:proofErr w:type="spellEnd"/>
      <w:r w:rsidRPr="003B7C34">
        <w:t xml:space="preserve"> </w:t>
      </w:r>
      <w:proofErr w:type="spellStart"/>
      <w:r w:rsidRPr="003B7C34">
        <w:t>Language</w:t>
      </w:r>
      <w:proofErr w:type="spellEnd"/>
      <w:r w:rsidRPr="003B7C34">
        <w:t>. Lenguaje de definición de marcas de hipertexto. Lenguaje que permite definir documentos de hipertexto a base de ciertas etiquetas que marcan partes de un texto cualquiera dándoles una estructura y/o jerarquía. Lenguaje utilizado en las páginas de la WWW.</w:t>
      </w:r>
    </w:p>
    <w:sectPr w:rsidR="00280C1C" w:rsidRPr="003B7C34" w:rsidSect="00A108D1">
      <w:headerReference w:type="default" r:id="rId7"/>
      <w:pgSz w:w="12240" w:h="15840"/>
      <w:pgMar w:top="1440" w:right="1440" w:bottom="1440" w:left="216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D1" w:rsidRDefault="003939D1" w:rsidP="00682168">
      <w:pPr>
        <w:spacing w:after="0" w:line="240" w:lineRule="auto"/>
      </w:pPr>
      <w:r>
        <w:separator/>
      </w:r>
    </w:p>
  </w:endnote>
  <w:endnote w:type="continuationSeparator" w:id="0">
    <w:p w:rsidR="003939D1" w:rsidRDefault="003939D1" w:rsidP="0068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D1" w:rsidRDefault="003939D1" w:rsidP="00682168">
      <w:pPr>
        <w:spacing w:after="0" w:line="240" w:lineRule="auto"/>
      </w:pPr>
      <w:r>
        <w:separator/>
      </w:r>
    </w:p>
  </w:footnote>
  <w:footnote w:type="continuationSeparator" w:id="0">
    <w:p w:rsidR="003939D1" w:rsidRDefault="003939D1" w:rsidP="0068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68" w:rsidRDefault="00682168">
    <w:pPr>
      <w:pStyle w:val="Encabezado"/>
    </w:pPr>
    <w:r>
      <w:rPr>
        <w:noProof/>
        <w:lang w:eastAsia="es-PA"/>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168" w:rsidRPr="00682168" w:rsidRDefault="00682168">
                          <w:pPr>
                            <w:spacing w:after="0" w:line="240" w:lineRule="auto"/>
                            <w:rPr>
                              <w:b/>
                              <w:i/>
                            </w:rPr>
                          </w:pPr>
                          <w:r w:rsidRPr="00682168">
                            <w:rPr>
                              <w:b/>
                              <w:i/>
                            </w:rPr>
                            <w:t>Glosario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8" o:spid="_x0000_s103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YOrzuAIAAL4F&#10;AAAOAAAAAAAAAAAAAAAAAC4CAABkcnMvZTJvRG9jLnhtbFBLAQItABQABgAIAAAAIQBczPU/2wAA&#10;AAQBAAAPAAAAAAAAAAAAAAAAABIFAABkcnMvZG93bnJldi54bWxQSwUGAAAAAAQABADzAAAAGgYA&#10;AAAA&#10;" o:allowincell="f" filled="f" stroked="f">
              <v:textbox style="mso-fit-shape-to-text:t" inset=",0,,0">
                <w:txbxContent>
                  <w:p w:rsidR="00682168" w:rsidRPr="00682168" w:rsidRDefault="00682168">
                    <w:pPr>
                      <w:spacing w:after="0" w:line="240" w:lineRule="auto"/>
                      <w:rPr>
                        <w:b/>
                        <w:i/>
                      </w:rPr>
                    </w:pPr>
                    <w:r w:rsidRPr="00682168">
                      <w:rPr>
                        <w:b/>
                        <w:i/>
                      </w:rPr>
                      <w:t>Glosario</w:t>
                    </w:r>
                  </w:p>
                </w:txbxContent>
              </v:textbox>
              <w10:wrap anchorx="margin" anchory="margin"/>
            </v:shape>
          </w:pict>
        </mc:Fallback>
      </mc:AlternateContent>
    </w:r>
    <w:r>
      <w:rPr>
        <w:noProof/>
        <w:lang w:eastAsia="es-P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82168" w:rsidRDefault="00682168" w:rsidP="00682168">
                          <w:pPr>
                            <w:shd w:val="clear" w:color="auto" w:fill="1F3864" w:themeFill="accent5" w:themeFillShade="80"/>
                            <w:spacing w:after="0" w:line="240" w:lineRule="auto"/>
                            <w:jc w:val="right"/>
                            <w:rPr>
                              <w:color w:val="FFFFFF" w:themeColor="background1"/>
                            </w:rPr>
                          </w:pPr>
                          <w:r>
                            <w:fldChar w:fldCharType="begin"/>
                          </w:r>
                          <w:r>
                            <w:instrText>PAGE   \* MERGEFORMAT</w:instrText>
                          </w:r>
                          <w:r>
                            <w:fldChar w:fldCharType="separate"/>
                          </w:r>
                          <w:r w:rsidR="00CD0DB4" w:rsidRPr="00CD0DB4">
                            <w:rPr>
                              <w:noProof/>
                              <w:color w:val="FFFFFF" w:themeColor="background1"/>
                              <w:lang w:val="es-ES"/>
                            </w:rPr>
                            <w:t>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9" o:spid="_x0000_s103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PHGxConAgAAOAQAAA4AAAAAAAAAAAAAAAAALgIAAGRycy9lMm9Eb2Mu&#10;eG1sUEsBAi0AFAAGAAgAAAAhAEBxNDjbAAAABAEAAA8AAAAAAAAAAAAAAAAAgQQAAGRycy9kb3du&#10;cmV2LnhtbFBLBQYAAAAABAAEAPMAAACJBQAAAAA=&#10;" o:allowincell="f" fillcolor="#a8d08d [1945]" stroked="f">
              <v:textbox style="mso-fit-shape-to-text:t" inset=",0,,0">
                <w:txbxContent>
                  <w:p w:rsidR="00682168" w:rsidRDefault="00682168" w:rsidP="00682168">
                    <w:pPr>
                      <w:shd w:val="clear" w:color="auto" w:fill="1F3864" w:themeFill="accent5" w:themeFillShade="80"/>
                      <w:spacing w:after="0" w:line="240" w:lineRule="auto"/>
                      <w:jc w:val="right"/>
                      <w:rPr>
                        <w:color w:val="FFFFFF" w:themeColor="background1"/>
                      </w:rPr>
                    </w:pPr>
                    <w:r>
                      <w:fldChar w:fldCharType="begin"/>
                    </w:r>
                    <w:r>
                      <w:instrText>PAGE   \* MERGEFORMAT</w:instrText>
                    </w:r>
                    <w:r>
                      <w:fldChar w:fldCharType="separate"/>
                    </w:r>
                    <w:r w:rsidR="00CD0DB4" w:rsidRPr="00CD0DB4">
                      <w:rPr>
                        <w:noProof/>
                        <w:color w:val="FFFFFF" w:themeColor="background1"/>
                        <w:lang w:val="es-ES"/>
                      </w:rPr>
                      <w:t>3</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779A6"/>
    <w:multiLevelType w:val="hybridMultilevel"/>
    <w:tmpl w:val="7416021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6C816EAD"/>
    <w:multiLevelType w:val="hybridMultilevel"/>
    <w:tmpl w:val="79D2F35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E7"/>
    <w:rsid w:val="00056441"/>
    <w:rsid w:val="00171A3F"/>
    <w:rsid w:val="00280C1C"/>
    <w:rsid w:val="003939D1"/>
    <w:rsid w:val="003B7C34"/>
    <w:rsid w:val="0048785D"/>
    <w:rsid w:val="005B61F0"/>
    <w:rsid w:val="00682168"/>
    <w:rsid w:val="007E4949"/>
    <w:rsid w:val="0087526A"/>
    <w:rsid w:val="00A108D1"/>
    <w:rsid w:val="00C73D54"/>
    <w:rsid w:val="00CA35BA"/>
    <w:rsid w:val="00CD0DB4"/>
    <w:rsid w:val="00DF02B9"/>
    <w:rsid w:val="00F733E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CD12E-F4C2-4688-AAC7-82FB9382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61F0"/>
    <w:pPr>
      <w:ind w:left="720"/>
      <w:contextualSpacing/>
    </w:pPr>
  </w:style>
  <w:style w:type="paragraph" w:styleId="NormalWeb">
    <w:name w:val="Normal (Web)"/>
    <w:basedOn w:val="Normal"/>
    <w:uiPriority w:val="99"/>
    <w:semiHidden/>
    <w:unhideWhenUsed/>
    <w:rsid w:val="005B61F0"/>
    <w:pPr>
      <w:spacing w:before="100" w:beforeAutospacing="1" w:after="100" w:afterAutospacing="1" w:line="240" w:lineRule="auto"/>
    </w:pPr>
    <w:rPr>
      <w:rFonts w:ascii="Times New Roman" w:eastAsia="Times New Roman" w:hAnsi="Times New Roman" w:cs="Times New Roman"/>
      <w:szCs w:val="24"/>
      <w:lang w:eastAsia="es-PA"/>
    </w:rPr>
  </w:style>
  <w:style w:type="paragraph" w:styleId="Sinespaciado">
    <w:name w:val="No Spacing"/>
    <w:link w:val="SinespaciadoCar"/>
    <w:uiPriority w:val="1"/>
    <w:qFormat/>
    <w:rsid w:val="003B7C34"/>
    <w:pPr>
      <w:spacing w:after="0" w:line="240" w:lineRule="auto"/>
    </w:pPr>
  </w:style>
  <w:style w:type="paragraph" w:styleId="Encabezado">
    <w:name w:val="header"/>
    <w:basedOn w:val="Normal"/>
    <w:link w:val="EncabezadoCar"/>
    <w:uiPriority w:val="99"/>
    <w:unhideWhenUsed/>
    <w:rsid w:val="006821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2168"/>
  </w:style>
  <w:style w:type="paragraph" w:styleId="Piedepgina">
    <w:name w:val="footer"/>
    <w:basedOn w:val="Normal"/>
    <w:link w:val="PiedepginaCar"/>
    <w:uiPriority w:val="99"/>
    <w:unhideWhenUsed/>
    <w:rsid w:val="006821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168"/>
  </w:style>
  <w:style w:type="character" w:customStyle="1" w:styleId="SinespaciadoCar">
    <w:name w:val="Sin espaciado Car"/>
    <w:basedOn w:val="Fuentedeprrafopredeter"/>
    <w:link w:val="Sinespaciado"/>
    <w:uiPriority w:val="1"/>
    <w:rsid w:val="00A1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7070">
      <w:bodyDiv w:val="1"/>
      <w:marLeft w:val="0"/>
      <w:marRight w:val="0"/>
      <w:marTop w:val="0"/>
      <w:marBottom w:val="0"/>
      <w:divBdr>
        <w:top w:val="none" w:sz="0" w:space="0" w:color="auto"/>
        <w:left w:val="none" w:sz="0" w:space="0" w:color="auto"/>
        <w:bottom w:val="none" w:sz="0" w:space="0" w:color="auto"/>
        <w:right w:val="none" w:sz="0" w:space="0" w:color="auto"/>
      </w:divBdr>
    </w:div>
    <w:div w:id="299113536">
      <w:bodyDiv w:val="1"/>
      <w:marLeft w:val="0"/>
      <w:marRight w:val="0"/>
      <w:marTop w:val="0"/>
      <w:marBottom w:val="0"/>
      <w:divBdr>
        <w:top w:val="none" w:sz="0" w:space="0" w:color="auto"/>
        <w:left w:val="none" w:sz="0" w:space="0" w:color="auto"/>
        <w:bottom w:val="none" w:sz="0" w:space="0" w:color="auto"/>
        <w:right w:val="none" w:sz="0" w:space="0" w:color="auto"/>
      </w:divBdr>
    </w:div>
    <w:div w:id="378287700">
      <w:bodyDiv w:val="1"/>
      <w:marLeft w:val="0"/>
      <w:marRight w:val="0"/>
      <w:marTop w:val="0"/>
      <w:marBottom w:val="0"/>
      <w:divBdr>
        <w:top w:val="none" w:sz="0" w:space="0" w:color="auto"/>
        <w:left w:val="none" w:sz="0" w:space="0" w:color="auto"/>
        <w:bottom w:val="none" w:sz="0" w:space="0" w:color="auto"/>
        <w:right w:val="none" w:sz="0" w:space="0" w:color="auto"/>
      </w:divBdr>
    </w:div>
    <w:div w:id="422727452">
      <w:bodyDiv w:val="1"/>
      <w:marLeft w:val="0"/>
      <w:marRight w:val="0"/>
      <w:marTop w:val="0"/>
      <w:marBottom w:val="0"/>
      <w:divBdr>
        <w:top w:val="none" w:sz="0" w:space="0" w:color="auto"/>
        <w:left w:val="none" w:sz="0" w:space="0" w:color="auto"/>
        <w:bottom w:val="none" w:sz="0" w:space="0" w:color="auto"/>
        <w:right w:val="none" w:sz="0" w:space="0" w:color="auto"/>
      </w:divBdr>
    </w:div>
    <w:div w:id="647321660">
      <w:bodyDiv w:val="1"/>
      <w:marLeft w:val="0"/>
      <w:marRight w:val="0"/>
      <w:marTop w:val="0"/>
      <w:marBottom w:val="0"/>
      <w:divBdr>
        <w:top w:val="none" w:sz="0" w:space="0" w:color="auto"/>
        <w:left w:val="none" w:sz="0" w:space="0" w:color="auto"/>
        <w:bottom w:val="none" w:sz="0" w:space="0" w:color="auto"/>
        <w:right w:val="none" w:sz="0" w:space="0" w:color="auto"/>
      </w:divBdr>
    </w:div>
    <w:div w:id="892042169">
      <w:bodyDiv w:val="1"/>
      <w:marLeft w:val="0"/>
      <w:marRight w:val="0"/>
      <w:marTop w:val="0"/>
      <w:marBottom w:val="0"/>
      <w:divBdr>
        <w:top w:val="none" w:sz="0" w:space="0" w:color="auto"/>
        <w:left w:val="none" w:sz="0" w:space="0" w:color="auto"/>
        <w:bottom w:val="none" w:sz="0" w:space="0" w:color="auto"/>
        <w:right w:val="none" w:sz="0" w:space="0" w:color="auto"/>
      </w:divBdr>
    </w:div>
    <w:div w:id="996811287">
      <w:bodyDiv w:val="1"/>
      <w:marLeft w:val="0"/>
      <w:marRight w:val="0"/>
      <w:marTop w:val="0"/>
      <w:marBottom w:val="0"/>
      <w:divBdr>
        <w:top w:val="none" w:sz="0" w:space="0" w:color="auto"/>
        <w:left w:val="none" w:sz="0" w:space="0" w:color="auto"/>
        <w:bottom w:val="none" w:sz="0" w:space="0" w:color="auto"/>
        <w:right w:val="none" w:sz="0" w:space="0" w:color="auto"/>
      </w:divBdr>
    </w:div>
    <w:div w:id="1124230285">
      <w:bodyDiv w:val="1"/>
      <w:marLeft w:val="0"/>
      <w:marRight w:val="0"/>
      <w:marTop w:val="0"/>
      <w:marBottom w:val="0"/>
      <w:divBdr>
        <w:top w:val="none" w:sz="0" w:space="0" w:color="auto"/>
        <w:left w:val="none" w:sz="0" w:space="0" w:color="auto"/>
        <w:bottom w:val="none" w:sz="0" w:space="0" w:color="auto"/>
        <w:right w:val="none" w:sz="0" w:space="0" w:color="auto"/>
      </w:divBdr>
    </w:div>
    <w:div w:id="1371805144">
      <w:bodyDiv w:val="1"/>
      <w:marLeft w:val="0"/>
      <w:marRight w:val="0"/>
      <w:marTop w:val="0"/>
      <w:marBottom w:val="0"/>
      <w:divBdr>
        <w:top w:val="none" w:sz="0" w:space="0" w:color="auto"/>
        <w:left w:val="none" w:sz="0" w:space="0" w:color="auto"/>
        <w:bottom w:val="none" w:sz="0" w:space="0" w:color="auto"/>
        <w:right w:val="none" w:sz="0" w:space="0" w:color="auto"/>
      </w:divBdr>
    </w:div>
    <w:div w:id="1787458963">
      <w:bodyDiv w:val="1"/>
      <w:marLeft w:val="0"/>
      <w:marRight w:val="0"/>
      <w:marTop w:val="0"/>
      <w:marBottom w:val="0"/>
      <w:divBdr>
        <w:top w:val="none" w:sz="0" w:space="0" w:color="auto"/>
        <w:left w:val="none" w:sz="0" w:space="0" w:color="auto"/>
        <w:bottom w:val="none" w:sz="0" w:space="0" w:color="auto"/>
        <w:right w:val="none" w:sz="0" w:space="0" w:color="auto"/>
      </w:divBdr>
    </w:div>
    <w:div w:id="18263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1028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TÉRMINOS </dc:title>
  <dc:subject>HIPERVÍNCULO</dc:subject>
  <dc:creator>lidia esther cubilla</dc:creator>
  <cp:keywords/>
  <dc:description/>
  <cp:lastModifiedBy>pc01</cp:lastModifiedBy>
  <cp:revision>5</cp:revision>
  <dcterms:created xsi:type="dcterms:W3CDTF">2018-08-31T19:55:00Z</dcterms:created>
  <dcterms:modified xsi:type="dcterms:W3CDTF">2018-08-31T23:22:00Z</dcterms:modified>
</cp:coreProperties>
</file>