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F97C" w14:textId="77777777" w:rsidR="00452085" w:rsidRPr="001A7A90" w:rsidRDefault="00452085" w:rsidP="00452085">
      <w:pPr>
        <w:spacing w:after="0" w:line="480" w:lineRule="auto"/>
        <w:ind w:firstLine="708"/>
        <w:rPr>
          <w:rFonts w:cs="Times New Roman"/>
          <w:szCs w:val="24"/>
        </w:rPr>
      </w:pPr>
      <w:r w:rsidRPr="001A7A90">
        <w:rPr>
          <w:rFonts w:cs="Times New Roman"/>
          <w:i/>
          <w:szCs w:val="24"/>
        </w:rPr>
        <w:t>Banca.</w:t>
      </w:r>
      <w:r w:rsidRPr="001A7A90">
        <w:rPr>
          <w:rFonts w:cs="Times New Roman"/>
          <w:szCs w:val="24"/>
        </w:rPr>
        <w:t xml:space="preserve"> Para información de los clientes, cuentas y préstamos, y transacciones bancarias.</w:t>
      </w:r>
      <w:r>
        <w:rPr>
          <w:rFonts w:cs="Times New Roman"/>
          <w:szCs w:val="24"/>
        </w:rPr>
        <w:t xml:space="preserve"> </w:t>
      </w:r>
    </w:p>
    <w:p w14:paraId="02BD1B64" w14:textId="4C428D0F" w:rsidR="00183414" w:rsidRDefault="00452085">
      <w:sdt>
        <w:sdtPr>
          <w:rPr>
            <w:rFonts w:cs="Times New Roman"/>
            <w:szCs w:val="24"/>
          </w:rPr>
          <w:id w:val="-1352102113"/>
          <w:citation/>
        </w:sdtPr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3 \l 2058 </w:instrText>
          </w:r>
          <w:r>
            <w:rPr>
              <w:rFonts w:cs="Times New Roman"/>
              <w:szCs w:val="24"/>
            </w:rPr>
            <w:fldChar w:fldCharType="separate"/>
          </w:r>
          <w:r w:rsidRPr="00452085">
            <w:rPr>
              <w:rFonts w:cs="Times New Roman"/>
              <w:noProof/>
              <w:szCs w:val="24"/>
            </w:rPr>
            <w:t>(Sudarshan, 2002, pág. 3)</w:t>
          </w:r>
          <w:r>
            <w:rPr>
              <w:rFonts w:cs="Times New Roman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DE70" w14:textId="77777777" w:rsidR="00964088" w:rsidRDefault="00964088" w:rsidP="00452085">
      <w:pPr>
        <w:spacing w:after="0" w:line="240" w:lineRule="auto"/>
      </w:pPr>
      <w:r>
        <w:separator/>
      </w:r>
    </w:p>
  </w:endnote>
  <w:endnote w:type="continuationSeparator" w:id="0">
    <w:p w14:paraId="65159E78" w14:textId="77777777" w:rsidR="00964088" w:rsidRDefault="00964088" w:rsidP="0045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9EA1" w14:textId="77777777" w:rsidR="00964088" w:rsidRDefault="00964088" w:rsidP="00452085">
      <w:pPr>
        <w:spacing w:after="0" w:line="240" w:lineRule="auto"/>
      </w:pPr>
      <w:r>
        <w:separator/>
      </w:r>
    </w:p>
  </w:footnote>
  <w:footnote w:type="continuationSeparator" w:id="0">
    <w:p w14:paraId="638B71A0" w14:textId="77777777" w:rsidR="00964088" w:rsidRDefault="00964088" w:rsidP="0045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D"/>
    <w:rsid w:val="00183414"/>
    <w:rsid w:val="00452085"/>
    <w:rsid w:val="00964088"/>
    <w:rsid w:val="00D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EE38A-6531-435C-AE2C-6A12966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085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085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52085"/>
  </w:style>
  <w:style w:type="paragraph" w:styleId="Piedepgina">
    <w:name w:val="footer"/>
    <w:basedOn w:val="Normal"/>
    <w:link w:val="PiedepginaCar"/>
    <w:uiPriority w:val="99"/>
    <w:unhideWhenUsed/>
    <w:rsid w:val="00452085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C0BF380E-7163-4CE2-9435-2CC1C842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2019-02-11T03:49:00Z</dcterms:created>
  <dcterms:modified xsi:type="dcterms:W3CDTF">2019-02-11T03:51:00Z</dcterms:modified>
</cp:coreProperties>
</file>